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4F" w:rsidRDefault="00255752" w:rsidP="00896151">
      <w:pPr>
        <w:spacing w:line="600" w:lineRule="exact"/>
        <w:jc w:val="center"/>
        <w:rPr>
          <w:b/>
          <w:sz w:val="40"/>
          <w:szCs w:val="40"/>
        </w:rPr>
      </w:pPr>
      <w:r w:rsidRPr="0065572F">
        <w:rPr>
          <w:b/>
          <w:sz w:val="40"/>
          <w:szCs w:val="40"/>
        </w:rPr>
        <w:t>法務部</w:t>
      </w:r>
      <w:r w:rsidR="0038144F">
        <w:rPr>
          <w:rFonts w:hint="eastAsia"/>
          <w:b/>
          <w:sz w:val="40"/>
          <w:szCs w:val="40"/>
        </w:rPr>
        <w:t>矯正署</w:t>
      </w:r>
      <w:proofErr w:type="gramStart"/>
      <w:r w:rsidR="0038144F">
        <w:rPr>
          <w:rFonts w:hint="eastAsia"/>
          <w:b/>
          <w:sz w:val="40"/>
          <w:szCs w:val="40"/>
        </w:rPr>
        <w:t>臺</w:t>
      </w:r>
      <w:proofErr w:type="gramEnd"/>
      <w:r w:rsidR="0038144F">
        <w:rPr>
          <w:rFonts w:hint="eastAsia"/>
          <w:b/>
          <w:sz w:val="40"/>
          <w:szCs w:val="40"/>
        </w:rPr>
        <w:t>中戒治所</w:t>
      </w:r>
    </w:p>
    <w:p w:rsidR="00255752" w:rsidRPr="0065572F" w:rsidRDefault="0038144F" w:rsidP="00896151">
      <w:pPr>
        <w:spacing w:line="600" w:lineRule="exact"/>
        <w:jc w:val="center"/>
        <w:rPr>
          <w:b/>
          <w:sz w:val="40"/>
          <w:szCs w:val="40"/>
        </w:rPr>
      </w:pPr>
      <w:proofErr w:type="gramStart"/>
      <w:r w:rsidRPr="0038144F">
        <w:rPr>
          <w:rFonts w:hint="eastAsia"/>
          <w:b/>
          <w:sz w:val="40"/>
          <w:szCs w:val="40"/>
        </w:rPr>
        <w:t>毒品犯處遇</w:t>
      </w:r>
      <w:proofErr w:type="gramEnd"/>
      <w:r w:rsidRPr="0038144F">
        <w:rPr>
          <w:rFonts w:hint="eastAsia"/>
          <w:b/>
          <w:sz w:val="40"/>
          <w:szCs w:val="40"/>
        </w:rPr>
        <w:t>個案管理</w:t>
      </w:r>
      <w:r w:rsidR="00C466A8">
        <w:rPr>
          <w:rFonts w:hint="eastAsia"/>
          <w:b/>
          <w:sz w:val="40"/>
          <w:szCs w:val="40"/>
        </w:rPr>
        <w:t>師</w:t>
      </w:r>
      <w:r w:rsidR="00255752" w:rsidRPr="0065572F">
        <w:rPr>
          <w:b/>
          <w:sz w:val="40"/>
          <w:szCs w:val="40"/>
        </w:rPr>
        <w:t>公開甄選</w:t>
      </w:r>
      <w:r w:rsidR="00DF4DF5">
        <w:rPr>
          <w:rFonts w:hint="eastAsia"/>
          <w:b/>
          <w:sz w:val="40"/>
          <w:szCs w:val="40"/>
        </w:rPr>
        <w:t>公告</w:t>
      </w:r>
    </w:p>
    <w:p w:rsidR="00255752" w:rsidRDefault="00C466A8" w:rsidP="00797EBC">
      <w:pPr>
        <w:snapToGrid w:val="0"/>
        <w:spacing w:line="600" w:lineRule="exact"/>
        <w:jc w:val="both"/>
      </w:pPr>
      <w:bookmarkStart w:id="0" w:name="_Ref531714056"/>
      <w:r>
        <w:rPr>
          <w:rFonts w:hint="eastAsia"/>
          <w:b/>
          <w:szCs w:val="28"/>
        </w:rPr>
        <w:t>壹、</w:t>
      </w:r>
      <w:r>
        <w:rPr>
          <w:b/>
          <w:szCs w:val="28"/>
        </w:rPr>
        <w:t>人員區分：</w:t>
      </w:r>
      <w:r>
        <w:rPr>
          <w:szCs w:val="28"/>
        </w:rPr>
        <w:t>臨時人員</w:t>
      </w:r>
      <w:bookmarkEnd w:id="0"/>
    </w:p>
    <w:p w:rsidR="00C20CAA" w:rsidRPr="0038144F" w:rsidRDefault="00C466A8" w:rsidP="00797EBC">
      <w:pPr>
        <w:snapToGrid w:val="0"/>
        <w:spacing w:line="600" w:lineRule="exact"/>
        <w:jc w:val="both"/>
        <w:rPr>
          <w:szCs w:val="28"/>
        </w:rPr>
      </w:pPr>
      <w:r>
        <w:rPr>
          <w:rFonts w:hint="eastAsia"/>
          <w:b/>
          <w:szCs w:val="28"/>
        </w:rPr>
        <w:t>貳、</w:t>
      </w:r>
      <w:r w:rsidR="00255752" w:rsidRPr="0038144F">
        <w:rPr>
          <w:b/>
          <w:szCs w:val="28"/>
        </w:rPr>
        <w:t>職　　稱：</w:t>
      </w:r>
      <w:proofErr w:type="gramStart"/>
      <w:r w:rsidR="0038144F" w:rsidRPr="0038144F">
        <w:rPr>
          <w:rFonts w:hint="eastAsia"/>
          <w:szCs w:val="28"/>
        </w:rPr>
        <w:t>毒品犯處遇</w:t>
      </w:r>
      <w:proofErr w:type="gramEnd"/>
      <w:r w:rsidR="0038144F" w:rsidRPr="0038144F">
        <w:rPr>
          <w:rFonts w:hint="eastAsia"/>
          <w:szCs w:val="28"/>
        </w:rPr>
        <w:t>個案管理</w:t>
      </w:r>
      <w:r w:rsidR="00BA3074">
        <w:rPr>
          <w:rFonts w:hint="eastAsia"/>
          <w:szCs w:val="28"/>
        </w:rPr>
        <w:t>師</w:t>
      </w:r>
      <w:r w:rsidR="0038144F" w:rsidRPr="0038144F">
        <w:rPr>
          <w:rFonts w:hint="eastAsia"/>
          <w:szCs w:val="28"/>
        </w:rPr>
        <w:t>1</w:t>
      </w:r>
      <w:r w:rsidR="00FC4A3A" w:rsidRPr="0038144F">
        <w:rPr>
          <w:szCs w:val="28"/>
        </w:rPr>
        <w:t>名</w:t>
      </w:r>
    </w:p>
    <w:p w:rsidR="00255752" w:rsidRDefault="00896151" w:rsidP="00797EBC">
      <w:pPr>
        <w:snapToGrid w:val="0"/>
        <w:spacing w:line="600" w:lineRule="exact"/>
        <w:jc w:val="both"/>
      </w:pPr>
      <w:r>
        <w:rPr>
          <w:rFonts w:hint="eastAsia"/>
          <w:b/>
          <w:szCs w:val="28"/>
        </w:rPr>
        <w:t>參、</w:t>
      </w:r>
      <w:r w:rsidR="00255752">
        <w:rPr>
          <w:b/>
          <w:szCs w:val="28"/>
        </w:rPr>
        <w:t>職　　系：</w:t>
      </w:r>
      <w:r w:rsidR="00255752">
        <w:rPr>
          <w:szCs w:val="28"/>
        </w:rPr>
        <w:t>無</w:t>
      </w:r>
    </w:p>
    <w:p w:rsidR="00255752" w:rsidRDefault="00896151" w:rsidP="00797EBC">
      <w:pPr>
        <w:snapToGrid w:val="0"/>
        <w:spacing w:line="600" w:lineRule="exact"/>
        <w:ind w:left="1962" w:hangingChars="700" w:hanging="1962"/>
        <w:jc w:val="both"/>
      </w:pPr>
      <w:r>
        <w:rPr>
          <w:rFonts w:hint="eastAsia"/>
          <w:b/>
          <w:szCs w:val="28"/>
        </w:rPr>
        <w:t>肆、</w:t>
      </w:r>
      <w:r w:rsidR="00255752">
        <w:rPr>
          <w:b/>
          <w:szCs w:val="28"/>
        </w:rPr>
        <w:t>名　　額：</w:t>
      </w:r>
      <w:r w:rsidR="00255752" w:rsidRPr="00A24270">
        <w:rPr>
          <w:szCs w:val="28"/>
        </w:rPr>
        <w:t>正取</w:t>
      </w:r>
      <w:r w:rsidR="0038144F">
        <w:rPr>
          <w:rFonts w:hint="eastAsia"/>
          <w:szCs w:val="28"/>
        </w:rPr>
        <w:t>1</w:t>
      </w:r>
      <w:r w:rsidR="00255752" w:rsidRPr="00A24270">
        <w:rPr>
          <w:szCs w:val="28"/>
        </w:rPr>
        <w:t>名</w:t>
      </w:r>
      <w:r w:rsidR="0038144F">
        <w:rPr>
          <w:rFonts w:hint="eastAsia"/>
          <w:szCs w:val="28"/>
        </w:rPr>
        <w:t>、</w:t>
      </w:r>
      <w:r w:rsidR="00C20CAA" w:rsidRPr="00A24270">
        <w:rPr>
          <w:rFonts w:hint="eastAsia"/>
          <w:szCs w:val="28"/>
        </w:rPr>
        <w:t>備取</w:t>
      </w:r>
      <w:r w:rsidR="0038144F">
        <w:rPr>
          <w:rFonts w:hint="eastAsia"/>
          <w:szCs w:val="28"/>
        </w:rPr>
        <w:t>2</w:t>
      </w:r>
      <w:r w:rsidR="00C20CAA" w:rsidRPr="00A24270">
        <w:rPr>
          <w:rFonts w:hint="eastAsia"/>
          <w:szCs w:val="28"/>
        </w:rPr>
        <w:t>名</w:t>
      </w:r>
      <w:r w:rsidR="00BD06E2">
        <w:rPr>
          <w:rFonts w:hint="eastAsia"/>
          <w:szCs w:val="28"/>
        </w:rPr>
        <w:t>(</w:t>
      </w:r>
      <w:r w:rsidR="00BD06E2">
        <w:rPr>
          <w:rFonts w:hint="eastAsia"/>
          <w:szCs w:val="28"/>
        </w:rPr>
        <w:t>備取資格保留期間</w:t>
      </w:r>
      <w:r w:rsidR="00BD06E2" w:rsidRPr="00BD06E2">
        <w:rPr>
          <w:rFonts w:hint="eastAsia"/>
          <w:szCs w:val="28"/>
        </w:rPr>
        <w:t>為</w:t>
      </w:r>
      <w:r w:rsidR="00BD06E2">
        <w:rPr>
          <w:rFonts w:hint="eastAsia"/>
          <w:szCs w:val="28"/>
        </w:rPr>
        <w:t>6</w:t>
      </w:r>
      <w:r w:rsidR="00BD06E2" w:rsidRPr="00BD06E2">
        <w:rPr>
          <w:rFonts w:hint="eastAsia"/>
          <w:szCs w:val="28"/>
        </w:rPr>
        <w:t>個月，自甄選結果確定之翌日起算</w:t>
      </w:r>
      <w:r w:rsidR="00BD06E2">
        <w:rPr>
          <w:rFonts w:hint="eastAsia"/>
          <w:szCs w:val="28"/>
        </w:rPr>
        <w:t>)</w:t>
      </w:r>
    </w:p>
    <w:p w:rsidR="00255752" w:rsidRDefault="00896151" w:rsidP="00797EBC">
      <w:pPr>
        <w:snapToGrid w:val="0"/>
        <w:spacing w:line="600" w:lineRule="exact"/>
        <w:jc w:val="both"/>
      </w:pPr>
      <w:r>
        <w:rPr>
          <w:rFonts w:hint="eastAsia"/>
          <w:b/>
          <w:szCs w:val="28"/>
        </w:rPr>
        <w:t>伍、</w:t>
      </w:r>
      <w:r w:rsidR="00311D33">
        <w:rPr>
          <w:b/>
          <w:szCs w:val="28"/>
        </w:rPr>
        <w:t>性</w:t>
      </w:r>
      <w:r w:rsidR="00311D33">
        <w:rPr>
          <w:rFonts w:hint="eastAsia"/>
          <w:b/>
          <w:szCs w:val="28"/>
        </w:rPr>
        <w:t xml:space="preserve">　　</w:t>
      </w:r>
      <w:r w:rsidR="00255752">
        <w:rPr>
          <w:b/>
          <w:szCs w:val="28"/>
        </w:rPr>
        <w:t>別：</w:t>
      </w:r>
      <w:r w:rsidR="00255752">
        <w:rPr>
          <w:szCs w:val="28"/>
        </w:rPr>
        <w:t>不拘</w:t>
      </w:r>
    </w:p>
    <w:p w:rsidR="0038144F" w:rsidRPr="0038144F" w:rsidRDefault="00896151" w:rsidP="00797EBC">
      <w:pPr>
        <w:snapToGrid w:val="0"/>
        <w:spacing w:line="600" w:lineRule="exact"/>
        <w:jc w:val="both"/>
        <w:rPr>
          <w:szCs w:val="28"/>
        </w:rPr>
      </w:pPr>
      <w:r>
        <w:rPr>
          <w:rFonts w:hint="eastAsia"/>
          <w:b/>
          <w:szCs w:val="28"/>
        </w:rPr>
        <w:t>陸、</w:t>
      </w:r>
      <w:r w:rsidR="00255752">
        <w:rPr>
          <w:b/>
          <w:szCs w:val="28"/>
        </w:rPr>
        <w:t>工作地點：</w:t>
      </w:r>
      <w:r w:rsidR="0038144F" w:rsidRPr="0038144F">
        <w:rPr>
          <w:rFonts w:hint="eastAsia"/>
          <w:szCs w:val="28"/>
        </w:rPr>
        <w:t>法務</w:t>
      </w:r>
      <w:r w:rsidR="0038144F">
        <w:rPr>
          <w:rFonts w:hint="eastAsia"/>
          <w:szCs w:val="28"/>
        </w:rPr>
        <w:t>部矯正署</w:t>
      </w:r>
      <w:proofErr w:type="gramStart"/>
      <w:r w:rsidR="0038144F">
        <w:rPr>
          <w:rFonts w:hint="eastAsia"/>
          <w:szCs w:val="28"/>
        </w:rPr>
        <w:t>臺</w:t>
      </w:r>
      <w:proofErr w:type="gramEnd"/>
      <w:r w:rsidR="0038144F">
        <w:rPr>
          <w:rFonts w:hint="eastAsia"/>
          <w:szCs w:val="28"/>
        </w:rPr>
        <w:t>中戒治所</w:t>
      </w:r>
      <w:r w:rsidR="0038144F">
        <w:rPr>
          <w:rFonts w:hint="eastAsia"/>
          <w:szCs w:val="28"/>
        </w:rPr>
        <w:t>(</w:t>
      </w:r>
      <w:proofErr w:type="gramStart"/>
      <w:r w:rsidR="004A51FF">
        <w:rPr>
          <w:rFonts w:hint="eastAsia"/>
          <w:szCs w:val="28"/>
          <w:lang w:eastAsia="zh-HK"/>
        </w:rPr>
        <w:t>臺</w:t>
      </w:r>
      <w:proofErr w:type="gramEnd"/>
      <w:r w:rsidR="0038144F">
        <w:rPr>
          <w:rFonts w:hint="eastAsia"/>
          <w:szCs w:val="28"/>
        </w:rPr>
        <w:t>中市南屯區培德路</w:t>
      </w:r>
      <w:r w:rsidR="0038144F">
        <w:rPr>
          <w:rFonts w:hint="eastAsia"/>
          <w:szCs w:val="28"/>
        </w:rPr>
        <w:t>3</w:t>
      </w:r>
      <w:r w:rsidR="0038144F">
        <w:rPr>
          <w:rFonts w:hint="eastAsia"/>
          <w:szCs w:val="28"/>
        </w:rPr>
        <w:t>號</w:t>
      </w:r>
      <w:r w:rsidR="0038144F">
        <w:rPr>
          <w:rFonts w:hint="eastAsia"/>
          <w:szCs w:val="28"/>
        </w:rPr>
        <w:t>)</w:t>
      </w:r>
    </w:p>
    <w:p w:rsidR="00255752" w:rsidRPr="004C586D" w:rsidRDefault="00896151" w:rsidP="00797EBC">
      <w:pPr>
        <w:snapToGrid w:val="0"/>
        <w:spacing w:line="600" w:lineRule="exact"/>
        <w:jc w:val="both"/>
      </w:pPr>
      <w:bookmarkStart w:id="1" w:name="_Ref531714040"/>
      <w:proofErr w:type="gramStart"/>
      <w:r>
        <w:rPr>
          <w:rFonts w:hint="eastAsia"/>
          <w:b/>
          <w:szCs w:val="28"/>
        </w:rPr>
        <w:t>柒</w:t>
      </w:r>
      <w:proofErr w:type="gramEnd"/>
      <w:r>
        <w:rPr>
          <w:rFonts w:hint="eastAsia"/>
          <w:b/>
          <w:szCs w:val="28"/>
        </w:rPr>
        <w:t>、</w:t>
      </w:r>
      <w:r w:rsidRPr="00A24270">
        <w:rPr>
          <w:rFonts w:hint="eastAsia"/>
          <w:b/>
          <w:szCs w:val="28"/>
        </w:rPr>
        <w:t>報名</w:t>
      </w:r>
      <w:r>
        <w:rPr>
          <w:b/>
          <w:szCs w:val="28"/>
        </w:rPr>
        <w:t>期間：</w:t>
      </w:r>
      <w:r w:rsidR="00F3173C" w:rsidRPr="00F3173C">
        <w:rPr>
          <w:rFonts w:hint="eastAsia"/>
          <w:szCs w:val="28"/>
        </w:rPr>
        <w:t>110</w:t>
      </w:r>
      <w:r w:rsidR="00F3173C" w:rsidRPr="00F3173C">
        <w:rPr>
          <w:rFonts w:hint="eastAsia"/>
          <w:szCs w:val="28"/>
          <w:lang w:eastAsia="zh-HK"/>
        </w:rPr>
        <w:t>年</w:t>
      </w:r>
      <w:r w:rsidR="00F3173C">
        <w:rPr>
          <w:rFonts w:hint="eastAsia"/>
          <w:szCs w:val="28"/>
        </w:rPr>
        <w:t>3</w:t>
      </w:r>
      <w:r w:rsidR="00F3173C">
        <w:rPr>
          <w:rFonts w:hint="eastAsia"/>
          <w:szCs w:val="28"/>
          <w:lang w:eastAsia="zh-HK"/>
        </w:rPr>
        <w:t>月</w:t>
      </w:r>
      <w:r w:rsidR="00F3173C">
        <w:rPr>
          <w:rFonts w:hint="eastAsia"/>
          <w:szCs w:val="28"/>
        </w:rPr>
        <w:t>11</w:t>
      </w:r>
      <w:r w:rsidR="00F3173C">
        <w:rPr>
          <w:rFonts w:hint="eastAsia"/>
          <w:szCs w:val="28"/>
          <w:lang w:eastAsia="zh-HK"/>
        </w:rPr>
        <w:t>日</w:t>
      </w:r>
      <w:r w:rsidRPr="00F3173C">
        <w:rPr>
          <w:szCs w:val="28"/>
        </w:rPr>
        <w:t>起</w:t>
      </w:r>
      <w:r w:rsidRPr="00320BA4">
        <w:rPr>
          <w:szCs w:val="28"/>
        </w:rPr>
        <w:t>至</w:t>
      </w:r>
      <w:r w:rsidR="00F3173C">
        <w:rPr>
          <w:rFonts w:hint="eastAsia"/>
          <w:szCs w:val="28"/>
          <w:lang w:eastAsia="zh-HK"/>
        </w:rPr>
        <w:t>同年</w:t>
      </w:r>
      <w:r>
        <w:rPr>
          <w:rFonts w:hint="eastAsia"/>
          <w:szCs w:val="28"/>
        </w:rPr>
        <w:t>3</w:t>
      </w:r>
      <w:r w:rsidRPr="00320BA4">
        <w:rPr>
          <w:szCs w:val="28"/>
        </w:rPr>
        <w:t>月</w:t>
      </w:r>
      <w:r w:rsidR="00D61E71">
        <w:rPr>
          <w:rFonts w:hint="eastAsia"/>
          <w:szCs w:val="28"/>
        </w:rPr>
        <w:t>1</w:t>
      </w:r>
      <w:r w:rsidR="00DA3549">
        <w:rPr>
          <w:szCs w:val="28"/>
        </w:rPr>
        <w:t>9</w:t>
      </w:r>
      <w:r w:rsidRPr="00320BA4">
        <w:rPr>
          <w:szCs w:val="28"/>
        </w:rPr>
        <w:t>日</w:t>
      </w:r>
      <w:bookmarkEnd w:id="1"/>
      <w:proofErr w:type="gramStart"/>
      <w:r w:rsidR="00BD06E2">
        <w:rPr>
          <w:rFonts w:hint="eastAsia"/>
          <w:szCs w:val="28"/>
        </w:rPr>
        <w:t>止</w:t>
      </w:r>
      <w:proofErr w:type="gramEnd"/>
    </w:p>
    <w:p w:rsidR="004C586D" w:rsidRPr="004C586D" w:rsidRDefault="00896151" w:rsidP="00797EBC">
      <w:pPr>
        <w:snapToGrid w:val="0"/>
        <w:spacing w:line="600" w:lineRule="exact"/>
        <w:jc w:val="both"/>
      </w:pPr>
      <w:r>
        <w:rPr>
          <w:rFonts w:hint="eastAsia"/>
          <w:b/>
          <w:szCs w:val="28"/>
        </w:rPr>
        <w:t>捌、</w:t>
      </w:r>
      <w:r w:rsidR="00311D33">
        <w:rPr>
          <w:rFonts w:hint="eastAsia"/>
          <w:b/>
          <w:szCs w:val="28"/>
        </w:rPr>
        <w:t>到職日</w:t>
      </w:r>
      <w:r w:rsidR="00947F4B">
        <w:rPr>
          <w:rFonts w:hint="eastAsia"/>
          <w:b/>
          <w:szCs w:val="28"/>
        </w:rPr>
        <w:t>期</w:t>
      </w:r>
      <w:r w:rsidR="004C586D">
        <w:rPr>
          <w:rFonts w:hint="eastAsia"/>
          <w:b/>
          <w:szCs w:val="28"/>
        </w:rPr>
        <w:t>：</w:t>
      </w:r>
      <w:r w:rsidR="004C586D" w:rsidRPr="004C586D">
        <w:rPr>
          <w:rFonts w:hint="eastAsia"/>
          <w:szCs w:val="28"/>
        </w:rPr>
        <w:t>1</w:t>
      </w:r>
      <w:r w:rsidR="00D61E71">
        <w:rPr>
          <w:szCs w:val="28"/>
        </w:rPr>
        <w:t>10</w:t>
      </w:r>
      <w:r w:rsidR="004C586D" w:rsidRPr="004C586D">
        <w:rPr>
          <w:rFonts w:hint="eastAsia"/>
          <w:szCs w:val="28"/>
        </w:rPr>
        <w:t>年</w:t>
      </w:r>
      <w:r w:rsidR="00DA3549">
        <w:rPr>
          <w:rFonts w:hint="eastAsia"/>
          <w:szCs w:val="28"/>
        </w:rPr>
        <w:t>4</w:t>
      </w:r>
      <w:r w:rsidR="00D233F0">
        <w:rPr>
          <w:rFonts w:hint="eastAsia"/>
          <w:szCs w:val="28"/>
        </w:rPr>
        <w:t>月</w:t>
      </w:r>
      <w:r w:rsidR="00DA3549">
        <w:rPr>
          <w:rFonts w:hint="eastAsia"/>
          <w:szCs w:val="28"/>
        </w:rPr>
        <w:t>1</w:t>
      </w:r>
      <w:r w:rsidR="007B2AA1">
        <w:rPr>
          <w:rFonts w:hint="eastAsia"/>
          <w:szCs w:val="28"/>
        </w:rPr>
        <w:t>5</w:t>
      </w:r>
      <w:r w:rsidR="00D233F0">
        <w:rPr>
          <w:rFonts w:hint="eastAsia"/>
          <w:szCs w:val="28"/>
        </w:rPr>
        <w:t>日</w:t>
      </w:r>
    </w:p>
    <w:p w:rsidR="004C586D" w:rsidRDefault="00896151" w:rsidP="00797EBC">
      <w:pPr>
        <w:snapToGrid w:val="0"/>
        <w:spacing w:line="600" w:lineRule="exact"/>
        <w:jc w:val="both"/>
      </w:pPr>
      <w:r>
        <w:rPr>
          <w:rFonts w:hint="eastAsia"/>
          <w:b/>
          <w:szCs w:val="28"/>
        </w:rPr>
        <w:t>玖、</w:t>
      </w:r>
      <w:r w:rsidR="004A51FF">
        <w:rPr>
          <w:rFonts w:hint="eastAsia"/>
          <w:b/>
          <w:szCs w:val="28"/>
          <w:lang w:eastAsia="zh-HK"/>
        </w:rPr>
        <w:t>任職</w:t>
      </w:r>
      <w:r w:rsidR="004C586D">
        <w:rPr>
          <w:rFonts w:hint="eastAsia"/>
          <w:b/>
          <w:szCs w:val="28"/>
        </w:rPr>
        <w:t>期間：</w:t>
      </w:r>
      <w:r w:rsidR="004C586D" w:rsidRPr="00A24270">
        <w:rPr>
          <w:rFonts w:hint="eastAsia"/>
          <w:szCs w:val="28"/>
        </w:rPr>
        <w:t>到職日起</w:t>
      </w:r>
      <w:r w:rsidR="00A50973" w:rsidRPr="00A24270">
        <w:rPr>
          <w:rFonts w:hint="eastAsia"/>
          <w:szCs w:val="28"/>
        </w:rPr>
        <w:t>至</w:t>
      </w:r>
      <w:r w:rsidR="00C466A8">
        <w:rPr>
          <w:rFonts w:hint="eastAsia"/>
          <w:szCs w:val="28"/>
        </w:rPr>
        <w:t>1</w:t>
      </w:r>
      <w:r w:rsidR="00D61E71">
        <w:rPr>
          <w:szCs w:val="28"/>
        </w:rPr>
        <w:t>10</w:t>
      </w:r>
      <w:r w:rsidR="00C466A8">
        <w:rPr>
          <w:rFonts w:hint="eastAsia"/>
          <w:szCs w:val="28"/>
        </w:rPr>
        <w:t>年</w:t>
      </w:r>
      <w:r w:rsidR="00C466A8">
        <w:rPr>
          <w:rFonts w:hint="eastAsia"/>
          <w:szCs w:val="28"/>
        </w:rPr>
        <w:t>12</w:t>
      </w:r>
      <w:r w:rsidR="00C466A8">
        <w:rPr>
          <w:rFonts w:hint="eastAsia"/>
          <w:szCs w:val="28"/>
        </w:rPr>
        <w:t>月</w:t>
      </w:r>
      <w:r w:rsidR="00C466A8">
        <w:rPr>
          <w:rFonts w:hint="eastAsia"/>
          <w:szCs w:val="28"/>
        </w:rPr>
        <w:t>31</w:t>
      </w:r>
      <w:r w:rsidR="00C466A8">
        <w:rPr>
          <w:rFonts w:hint="eastAsia"/>
          <w:szCs w:val="28"/>
        </w:rPr>
        <w:t>日止</w:t>
      </w:r>
      <w:r w:rsidR="00C20CAA" w:rsidRPr="00A24270">
        <w:rPr>
          <w:rFonts w:hint="eastAsia"/>
          <w:szCs w:val="28"/>
        </w:rPr>
        <w:t>。</w:t>
      </w:r>
    </w:p>
    <w:p w:rsidR="00255752" w:rsidRDefault="00896151" w:rsidP="00797EBC">
      <w:pPr>
        <w:snapToGrid w:val="0"/>
        <w:spacing w:line="600" w:lineRule="exact"/>
        <w:jc w:val="both"/>
      </w:pPr>
      <w:r>
        <w:rPr>
          <w:rFonts w:hint="eastAsia"/>
          <w:b/>
          <w:szCs w:val="28"/>
        </w:rPr>
        <w:t>拾、</w:t>
      </w:r>
      <w:r w:rsidR="00E9796C">
        <w:rPr>
          <w:rFonts w:hint="eastAsia"/>
          <w:b/>
          <w:szCs w:val="28"/>
        </w:rPr>
        <w:t>各職缺之</w:t>
      </w:r>
      <w:r w:rsidR="00255752">
        <w:rPr>
          <w:b/>
          <w:szCs w:val="28"/>
        </w:rPr>
        <w:t>資格條件</w:t>
      </w:r>
      <w:r w:rsidR="00E9796C">
        <w:rPr>
          <w:rFonts w:hint="eastAsia"/>
          <w:b/>
          <w:szCs w:val="28"/>
        </w:rPr>
        <w:t>、</w:t>
      </w:r>
      <w:r w:rsidR="00255752">
        <w:rPr>
          <w:b/>
          <w:szCs w:val="28"/>
        </w:rPr>
        <w:t>工作項目</w:t>
      </w:r>
      <w:r w:rsidR="00BA3074">
        <w:rPr>
          <w:b/>
          <w:szCs w:val="28"/>
        </w:rPr>
        <w:t>與</w:t>
      </w:r>
      <w:r w:rsidR="00BA3074">
        <w:rPr>
          <w:rFonts w:hint="eastAsia"/>
          <w:b/>
          <w:szCs w:val="28"/>
        </w:rPr>
        <w:t>待遇</w:t>
      </w:r>
    </w:p>
    <w:p w:rsidR="00255752" w:rsidRDefault="00896151" w:rsidP="003B5751">
      <w:pPr>
        <w:snapToGrid w:val="0"/>
        <w:spacing w:line="600" w:lineRule="exact"/>
        <w:ind w:leftChars="200" w:left="560"/>
        <w:jc w:val="both"/>
      </w:pPr>
      <w:r>
        <w:rPr>
          <w:rFonts w:hint="eastAsia"/>
          <w:szCs w:val="28"/>
        </w:rPr>
        <w:t>一、</w:t>
      </w:r>
      <w:r w:rsidR="00B70AC6" w:rsidRPr="00A24270">
        <w:rPr>
          <w:szCs w:val="28"/>
        </w:rPr>
        <w:t>資格條件</w:t>
      </w:r>
      <w:r w:rsidR="00B70AC6">
        <w:rPr>
          <w:rFonts w:hint="eastAsia"/>
          <w:szCs w:val="28"/>
        </w:rPr>
        <w:t>：</w:t>
      </w:r>
    </w:p>
    <w:p w:rsidR="003B5751" w:rsidRDefault="00F50D45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(一)</w:t>
      </w:r>
      <w:r w:rsidR="00896151">
        <w:rPr>
          <w:rFonts w:ascii="標楷體" w:hAnsi="標楷體" w:hint="eastAsia"/>
        </w:rPr>
        <w:t>本</w:t>
      </w:r>
      <w:r w:rsidR="00896151" w:rsidRPr="001264AA">
        <w:rPr>
          <w:rFonts w:ascii="標楷體" w:hAnsi="標楷體" w:hint="eastAsia"/>
        </w:rPr>
        <w:t>國籍，且無公務人員任用法第26條</w:t>
      </w:r>
      <w:r w:rsidR="00896151">
        <w:rPr>
          <w:rFonts w:ascii="標楷體" w:hAnsi="標楷體" w:hint="eastAsia"/>
        </w:rPr>
        <w:t>迴避任用</w:t>
      </w:r>
      <w:r w:rsidR="00896151" w:rsidRPr="001264AA">
        <w:rPr>
          <w:rFonts w:ascii="標楷體" w:hAnsi="標楷體" w:hint="eastAsia"/>
        </w:rPr>
        <w:t>及</w:t>
      </w:r>
      <w:r w:rsidR="00896151">
        <w:rPr>
          <w:rFonts w:ascii="標楷體" w:hAnsi="標楷體" w:hint="eastAsia"/>
        </w:rPr>
        <w:t>無同法</w:t>
      </w:r>
      <w:r w:rsidR="00896151" w:rsidRPr="001264AA">
        <w:rPr>
          <w:rFonts w:ascii="標楷體" w:hAnsi="標楷體" w:hint="eastAsia"/>
        </w:rPr>
        <w:t>第28條</w:t>
      </w:r>
      <w:r w:rsidR="00896151" w:rsidRPr="00B90C66">
        <w:rPr>
          <w:rFonts w:ascii="標楷體" w:hAnsi="標楷體" w:hint="eastAsia"/>
        </w:rPr>
        <w:t>不得任用情事之</w:t>
      </w:r>
      <w:proofErr w:type="gramStart"/>
      <w:r w:rsidR="00896151" w:rsidRPr="00B90C66">
        <w:rPr>
          <w:rFonts w:ascii="標楷體" w:hAnsi="標楷體" w:hint="eastAsia"/>
        </w:rPr>
        <w:t>一</w:t>
      </w:r>
      <w:proofErr w:type="gramEnd"/>
      <w:r w:rsidR="00896151" w:rsidRPr="00B90C66">
        <w:rPr>
          <w:rFonts w:ascii="標楷體" w:hAnsi="標楷體" w:hint="eastAsia"/>
        </w:rPr>
        <w:t>者</w:t>
      </w:r>
      <w:r w:rsidR="00896151" w:rsidRPr="001264AA">
        <w:rPr>
          <w:rFonts w:ascii="標楷體" w:hAnsi="標楷體" w:hint="eastAsia"/>
        </w:rPr>
        <w:t>。</w:t>
      </w:r>
    </w:p>
    <w:p w:rsidR="003B5751" w:rsidRDefault="00F50D45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</w:t>
      </w:r>
      <w:r w:rsidR="00896151" w:rsidRPr="00DF2EBD">
        <w:rPr>
          <w:rFonts w:ascii="標楷體" w:hAnsi="標楷體" w:hint="eastAsia"/>
        </w:rPr>
        <w:t>國內外大學院校社工、心理、諮商輔導、犯罪防治、公共衛生、護理、教育、法律等相關科系畢業者為原則。非前開科系畢業，</w:t>
      </w:r>
      <w:r w:rsidR="00896151">
        <w:rPr>
          <w:rFonts w:ascii="標楷體" w:hAnsi="標楷體" w:hint="eastAsia"/>
        </w:rPr>
        <w:t>但</w:t>
      </w:r>
      <w:r w:rsidR="00896151" w:rsidRPr="00DF2EBD">
        <w:rPr>
          <w:rFonts w:ascii="標楷體" w:hAnsi="標楷體" w:hint="eastAsia"/>
        </w:rPr>
        <w:t>曾任職</w:t>
      </w:r>
      <w:proofErr w:type="gramStart"/>
      <w:r w:rsidR="00896151" w:rsidRPr="00DF2EBD">
        <w:rPr>
          <w:rFonts w:ascii="標楷體" w:hAnsi="標楷體" w:hint="eastAsia"/>
        </w:rPr>
        <w:t>勞</w:t>
      </w:r>
      <w:proofErr w:type="gramEnd"/>
      <w:r w:rsidR="00896151" w:rsidRPr="00DF2EBD">
        <w:rPr>
          <w:rFonts w:ascii="標楷體" w:hAnsi="標楷體" w:hint="eastAsia"/>
        </w:rPr>
        <w:t>政、</w:t>
      </w:r>
      <w:proofErr w:type="gramStart"/>
      <w:r w:rsidR="00896151" w:rsidRPr="00DF2EBD">
        <w:rPr>
          <w:rFonts w:ascii="標楷體" w:hAnsi="標楷體" w:hint="eastAsia"/>
        </w:rPr>
        <w:t>衛政及</w:t>
      </w:r>
      <w:proofErr w:type="gramEnd"/>
      <w:r w:rsidR="00896151" w:rsidRPr="00DF2EBD">
        <w:rPr>
          <w:rFonts w:ascii="標楷體" w:hAnsi="標楷體" w:hint="eastAsia"/>
        </w:rPr>
        <w:t>社政單位且具有輔導毒品</w:t>
      </w:r>
      <w:r w:rsidR="00896151">
        <w:rPr>
          <w:rFonts w:ascii="標楷體" w:hAnsi="標楷體" w:hint="eastAsia"/>
        </w:rPr>
        <w:t>施</w:t>
      </w:r>
      <w:r w:rsidR="00896151" w:rsidRPr="00DF2EBD">
        <w:rPr>
          <w:rFonts w:ascii="標楷體" w:hAnsi="標楷體" w:hint="eastAsia"/>
        </w:rPr>
        <w:t>用者相關實務工作經歷者</w:t>
      </w:r>
      <w:r w:rsidR="00896151">
        <w:rPr>
          <w:rFonts w:ascii="標楷體" w:hAnsi="標楷體" w:hint="eastAsia"/>
        </w:rPr>
        <w:t>，亦可</w:t>
      </w:r>
      <w:r w:rsidR="00896151" w:rsidRPr="00DF2EBD">
        <w:rPr>
          <w:rFonts w:ascii="標楷體" w:hAnsi="標楷體" w:hint="eastAsia"/>
        </w:rPr>
        <w:t>。</w:t>
      </w:r>
    </w:p>
    <w:p w:rsidR="00896151" w:rsidRPr="00896151" w:rsidRDefault="00F50D45" w:rsidP="003B5751">
      <w:pPr>
        <w:snapToGrid w:val="0"/>
        <w:spacing w:line="600" w:lineRule="exact"/>
        <w:ind w:leftChars="400" w:left="1680" w:hangingChars="200" w:hanging="560"/>
        <w:jc w:val="both"/>
        <w:rPr>
          <w:szCs w:val="28"/>
        </w:rPr>
      </w:pPr>
      <w:r>
        <w:rPr>
          <w:rFonts w:ascii="標楷體" w:hAnsi="標楷體" w:hint="eastAsia"/>
        </w:rPr>
        <w:t>(三)</w:t>
      </w:r>
      <w:r w:rsidR="00896151" w:rsidRPr="00896151">
        <w:rPr>
          <w:rFonts w:hint="eastAsia"/>
          <w:szCs w:val="28"/>
        </w:rPr>
        <w:t>熟悉電腦文書處理，具統計分析能力尤佳。</w:t>
      </w:r>
    </w:p>
    <w:p w:rsidR="00255752" w:rsidRDefault="00896151" w:rsidP="003B5751">
      <w:pPr>
        <w:tabs>
          <w:tab w:val="left" w:pos="284"/>
        </w:tabs>
        <w:snapToGrid w:val="0"/>
        <w:spacing w:line="600" w:lineRule="exact"/>
        <w:ind w:leftChars="200" w:left="560"/>
        <w:jc w:val="both"/>
      </w:pPr>
      <w:r>
        <w:rPr>
          <w:rFonts w:hint="eastAsia"/>
          <w:szCs w:val="28"/>
        </w:rPr>
        <w:t>二、工作項目</w:t>
      </w:r>
    </w:p>
    <w:p w:rsidR="00896151" w:rsidRPr="00896151" w:rsidRDefault="00D61E71" w:rsidP="00575395">
      <w:pPr>
        <w:snapToGrid w:val="0"/>
        <w:spacing w:line="600" w:lineRule="exact"/>
        <w:ind w:leftChars="405" w:left="1134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協助本所辦理「</w:t>
      </w:r>
      <w:r w:rsidR="00575395">
        <w:rPr>
          <w:rFonts w:ascii="標楷體" w:hAnsi="標楷體" w:hint="eastAsia"/>
          <w:lang w:eastAsia="zh-HK"/>
        </w:rPr>
        <w:t>科學實證之</w:t>
      </w:r>
      <w:proofErr w:type="gramStart"/>
      <w:r w:rsidR="00896151" w:rsidRPr="00896151">
        <w:rPr>
          <w:rFonts w:ascii="標楷體" w:hAnsi="標楷體" w:hint="eastAsia"/>
        </w:rPr>
        <w:t>毒品犯處遇</w:t>
      </w:r>
      <w:proofErr w:type="gramEnd"/>
      <w:r w:rsidR="00575395">
        <w:rPr>
          <w:rFonts w:ascii="標楷體" w:hAnsi="標楷體" w:hint="eastAsia"/>
          <w:lang w:eastAsia="zh-HK"/>
        </w:rPr>
        <w:t>模式</w:t>
      </w:r>
      <w:r w:rsidR="00896151" w:rsidRPr="00896151">
        <w:rPr>
          <w:rFonts w:ascii="標楷體" w:hAnsi="標楷體" w:hint="eastAsia"/>
        </w:rPr>
        <w:t>計畫」</w:t>
      </w:r>
      <w:proofErr w:type="gramStart"/>
      <w:r w:rsidR="00575395">
        <w:rPr>
          <w:rFonts w:ascii="標楷體" w:hAnsi="標楷體" w:hint="eastAsia"/>
          <w:lang w:eastAsia="zh-HK"/>
        </w:rPr>
        <w:t>毒品犯處遇</w:t>
      </w:r>
      <w:proofErr w:type="gramEnd"/>
      <w:r w:rsidR="00575395">
        <w:rPr>
          <w:rFonts w:ascii="標楷體" w:hAnsi="標楷體" w:hint="eastAsia"/>
          <w:lang w:eastAsia="zh-HK"/>
        </w:rPr>
        <w:t>及社會轉</w:t>
      </w:r>
      <w:proofErr w:type="gramStart"/>
      <w:r w:rsidR="00575395">
        <w:rPr>
          <w:rFonts w:ascii="標楷體" w:hAnsi="標楷體" w:hint="eastAsia"/>
          <w:lang w:eastAsia="zh-HK"/>
        </w:rPr>
        <w:t>歸轉銜等</w:t>
      </w:r>
      <w:proofErr w:type="gramEnd"/>
      <w:r w:rsidR="00575395">
        <w:rPr>
          <w:rFonts w:ascii="標楷體" w:hAnsi="標楷體" w:hint="eastAsia"/>
          <w:lang w:eastAsia="zh-HK"/>
        </w:rPr>
        <w:t>業務</w:t>
      </w:r>
      <w:r w:rsidR="00575395">
        <w:rPr>
          <w:rFonts w:ascii="標楷體" w:hAnsi="標楷體" w:hint="eastAsia"/>
        </w:rPr>
        <w:t>，</w:t>
      </w:r>
      <w:r w:rsidR="00575395">
        <w:rPr>
          <w:rFonts w:ascii="標楷體" w:hAnsi="標楷體" w:hint="eastAsia"/>
          <w:lang w:eastAsia="zh-HK"/>
        </w:rPr>
        <w:t>說明如下</w:t>
      </w:r>
      <w:r w:rsidR="00575395">
        <w:rPr>
          <w:rFonts w:ascii="標楷體" w:hAnsi="標楷體" w:hint="eastAsia"/>
        </w:rPr>
        <w:t>：</w:t>
      </w:r>
    </w:p>
    <w:p w:rsidR="003B5751" w:rsidRDefault="00896151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</w:t>
      </w:r>
      <w:r w:rsidR="00770E2E">
        <w:rPr>
          <w:rFonts w:ascii="標楷體" w:hAnsi="標楷體" w:hint="eastAsia"/>
          <w:lang w:eastAsia="zh-HK"/>
        </w:rPr>
        <w:t>協助推動</w:t>
      </w:r>
      <w:r w:rsidR="00770E2E">
        <w:rPr>
          <w:rFonts w:ascii="標楷體" w:hAnsi="標楷體" w:hint="eastAsia"/>
        </w:rPr>
        <w:t>個案管理</w:t>
      </w:r>
      <w:r w:rsidRPr="00896151">
        <w:rPr>
          <w:rFonts w:ascii="標楷體" w:hAnsi="標楷體" w:hint="eastAsia"/>
        </w:rPr>
        <w:t>。</w:t>
      </w:r>
    </w:p>
    <w:p w:rsidR="003B5751" w:rsidRDefault="00896151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</w:t>
      </w:r>
      <w:r w:rsidRPr="00F50D45">
        <w:rPr>
          <w:rFonts w:hint="eastAsia"/>
          <w:szCs w:val="28"/>
        </w:rPr>
        <w:t>掌握</w:t>
      </w:r>
      <w:r w:rsidRPr="00896151">
        <w:rPr>
          <w:rFonts w:ascii="標楷體" w:hAnsi="標楷體" w:hint="eastAsia"/>
        </w:rPr>
        <w:t>個案社會</w:t>
      </w:r>
      <w:proofErr w:type="gramStart"/>
      <w:r w:rsidRPr="00896151">
        <w:rPr>
          <w:rFonts w:ascii="標楷體" w:hAnsi="標楷體" w:hint="eastAsia"/>
        </w:rPr>
        <w:t>復歸轉銜</w:t>
      </w:r>
      <w:proofErr w:type="gramEnd"/>
      <w:r w:rsidRPr="00896151">
        <w:rPr>
          <w:rFonts w:ascii="標楷體" w:hAnsi="標楷體" w:hint="eastAsia"/>
        </w:rPr>
        <w:t>相關需求及轉</w:t>
      </w:r>
      <w:proofErr w:type="gramStart"/>
      <w:r w:rsidRPr="00896151">
        <w:rPr>
          <w:rFonts w:ascii="標楷體" w:hAnsi="標楷體" w:hint="eastAsia"/>
        </w:rPr>
        <w:t>介</w:t>
      </w:r>
      <w:proofErr w:type="gramEnd"/>
      <w:r w:rsidRPr="00896151">
        <w:rPr>
          <w:rFonts w:ascii="標楷體" w:hAnsi="標楷體" w:hint="eastAsia"/>
        </w:rPr>
        <w:t>。</w:t>
      </w:r>
    </w:p>
    <w:p w:rsidR="003B5751" w:rsidRDefault="00F50D45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(三)</w:t>
      </w:r>
      <w:r w:rsidR="00896151" w:rsidRPr="00F50D45">
        <w:rPr>
          <w:rFonts w:hint="eastAsia"/>
          <w:szCs w:val="28"/>
        </w:rPr>
        <w:t>處遇課程</w:t>
      </w:r>
      <w:r w:rsidR="00896151" w:rsidRPr="00896151">
        <w:rPr>
          <w:rFonts w:ascii="標楷體" w:hAnsi="標楷體" w:hint="eastAsia"/>
        </w:rPr>
        <w:t>執行、師資聯繫、課程調整及精進事宜。</w:t>
      </w:r>
    </w:p>
    <w:p w:rsidR="00896151" w:rsidRDefault="00F50D45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(四)</w:t>
      </w:r>
      <w:proofErr w:type="gramStart"/>
      <w:r w:rsidR="00896151" w:rsidRPr="00896151">
        <w:rPr>
          <w:rFonts w:ascii="標楷體" w:hAnsi="標楷體" w:hint="eastAsia"/>
        </w:rPr>
        <w:t>毒品犯處遇</w:t>
      </w:r>
      <w:proofErr w:type="gramEnd"/>
      <w:r w:rsidR="00896151" w:rsidRPr="00896151">
        <w:rPr>
          <w:rFonts w:ascii="標楷體" w:hAnsi="標楷體" w:hint="eastAsia"/>
        </w:rPr>
        <w:t>經費核銷及行政文書處理等事宜。</w:t>
      </w:r>
    </w:p>
    <w:p w:rsidR="00255752" w:rsidRDefault="00F50D45" w:rsidP="003B5751">
      <w:pPr>
        <w:snapToGrid w:val="0"/>
        <w:spacing w:line="600" w:lineRule="exact"/>
        <w:ind w:leftChars="200" w:left="1820" w:hangingChars="450" w:hanging="1260"/>
        <w:jc w:val="both"/>
      </w:pPr>
      <w:r>
        <w:rPr>
          <w:rFonts w:hint="eastAsia"/>
          <w:szCs w:val="28"/>
        </w:rPr>
        <w:t>三、</w:t>
      </w:r>
      <w:r w:rsidR="00255752">
        <w:rPr>
          <w:szCs w:val="28"/>
        </w:rPr>
        <w:t>待遇：</w:t>
      </w:r>
    </w:p>
    <w:p w:rsidR="003B5751" w:rsidRDefault="00F50D45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</w:t>
      </w:r>
      <w:r w:rsidRPr="00F50D45">
        <w:rPr>
          <w:rFonts w:ascii="標楷體" w:hAnsi="標楷體" w:hint="eastAsia"/>
        </w:rPr>
        <w:t>錄取人員具學士資格者每月以</w:t>
      </w:r>
      <w:r w:rsidR="004A51FF">
        <w:rPr>
          <w:rFonts w:ascii="標楷體" w:hAnsi="標楷體" w:hint="eastAsia"/>
          <w:lang w:eastAsia="zh-HK"/>
        </w:rPr>
        <w:t>新臺幣</w:t>
      </w:r>
      <w:r w:rsidR="007E59AD">
        <w:rPr>
          <w:rFonts w:ascii="標楷體" w:hAnsi="標楷體" w:hint="eastAsia"/>
        </w:rPr>
        <w:t>(</w:t>
      </w:r>
      <w:r w:rsidR="007E59AD">
        <w:rPr>
          <w:rFonts w:ascii="標楷體" w:hAnsi="標楷體" w:hint="eastAsia"/>
          <w:lang w:eastAsia="zh-HK"/>
        </w:rPr>
        <w:t>以下同</w:t>
      </w:r>
      <w:r w:rsidR="007E59AD">
        <w:rPr>
          <w:rFonts w:ascii="標楷體" w:hAnsi="標楷體" w:hint="eastAsia"/>
        </w:rPr>
        <w:t>)</w:t>
      </w:r>
      <w:r w:rsidRPr="00F50D45">
        <w:rPr>
          <w:rFonts w:ascii="標楷體" w:hAnsi="標楷體" w:hint="eastAsia"/>
        </w:rPr>
        <w:t>33,046元(265</w:t>
      </w:r>
      <w:proofErr w:type="gramStart"/>
      <w:r w:rsidRPr="00F50D45">
        <w:rPr>
          <w:rFonts w:ascii="標楷體" w:hAnsi="標楷體" w:hint="eastAsia"/>
        </w:rPr>
        <w:t>俸</w:t>
      </w:r>
      <w:proofErr w:type="gramEnd"/>
      <w:r w:rsidRPr="00F50D45">
        <w:rPr>
          <w:rFonts w:ascii="標楷體" w:hAnsi="標楷體" w:hint="eastAsia"/>
        </w:rPr>
        <w:t>點)、具碩士資格者每月以34,916元(280</w:t>
      </w:r>
      <w:proofErr w:type="gramStart"/>
      <w:r w:rsidRPr="00F50D45">
        <w:rPr>
          <w:rFonts w:ascii="標楷體" w:hAnsi="標楷體" w:hint="eastAsia"/>
        </w:rPr>
        <w:t>俸</w:t>
      </w:r>
      <w:proofErr w:type="gramEnd"/>
      <w:r w:rsidRPr="00F50D45">
        <w:rPr>
          <w:rFonts w:ascii="標楷體" w:hAnsi="標楷體" w:hint="eastAsia"/>
        </w:rPr>
        <w:t>點)</w:t>
      </w:r>
      <w:r w:rsidR="003B5751">
        <w:rPr>
          <w:rFonts w:ascii="標楷體" w:hAnsi="標楷體" w:hint="eastAsia"/>
          <w:lang w:eastAsia="zh-HK"/>
        </w:rPr>
        <w:t>起薪</w:t>
      </w:r>
      <w:r w:rsidR="003B5751">
        <w:rPr>
          <w:rFonts w:ascii="標楷體" w:hAnsi="標楷體" w:hint="eastAsia"/>
        </w:rPr>
        <w:t>，</w:t>
      </w:r>
      <w:r w:rsidR="003B5751">
        <w:rPr>
          <w:rFonts w:ascii="標楷體" w:hAnsi="標楷體" w:hint="eastAsia"/>
          <w:lang w:eastAsia="zh-HK"/>
        </w:rPr>
        <w:t>依「法務部毒品防制基金臨時人員考核要點」第三點辦理年終考核</w:t>
      </w:r>
      <w:proofErr w:type="gramStart"/>
      <w:r w:rsidR="003B5751">
        <w:rPr>
          <w:rFonts w:ascii="標楷體" w:hAnsi="標楷體" w:hint="eastAsia"/>
          <w:lang w:eastAsia="zh-HK"/>
        </w:rPr>
        <w:t>及晉薪</w:t>
      </w:r>
      <w:proofErr w:type="gramEnd"/>
      <w:r w:rsidRPr="00F50D45">
        <w:rPr>
          <w:rFonts w:ascii="標楷體" w:hAnsi="標楷體" w:hint="eastAsia"/>
        </w:rPr>
        <w:t>。</w:t>
      </w:r>
    </w:p>
    <w:p w:rsidR="00770E2E" w:rsidRPr="00F50D45" w:rsidRDefault="00F50D45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</w:t>
      </w:r>
      <w:r w:rsidRPr="00682EC2">
        <w:rPr>
          <w:rFonts w:ascii="標楷體" w:hAnsi="標楷體" w:hint="eastAsia"/>
        </w:rPr>
        <w:t>依行政院頒訂「軍公教人員年終工作獎金發給注意事項」核發年終工作獎金。</w:t>
      </w:r>
    </w:p>
    <w:p w:rsidR="00255752" w:rsidRDefault="0067261D" w:rsidP="00797EBC">
      <w:pPr>
        <w:snapToGrid w:val="0"/>
        <w:spacing w:line="600" w:lineRule="exact"/>
        <w:jc w:val="both"/>
        <w:rPr>
          <w:b/>
          <w:szCs w:val="28"/>
        </w:rPr>
      </w:pPr>
      <w:bookmarkStart w:id="2" w:name="_Ref531711975"/>
      <w:r>
        <w:rPr>
          <w:rFonts w:hint="eastAsia"/>
          <w:b/>
          <w:szCs w:val="28"/>
        </w:rPr>
        <w:t>拾壹、</w:t>
      </w:r>
      <w:r w:rsidR="00255752">
        <w:rPr>
          <w:rFonts w:hint="eastAsia"/>
          <w:b/>
          <w:szCs w:val="28"/>
        </w:rPr>
        <w:t>應徵</w:t>
      </w:r>
      <w:r w:rsidR="00255752">
        <w:rPr>
          <w:b/>
          <w:szCs w:val="28"/>
        </w:rPr>
        <w:t>文件</w:t>
      </w:r>
      <w:bookmarkEnd w:id="2"/>
    </w:p>
    <w:p w:rsidR="00BA3074" w:rsidRPr="00BA3074" w:rsidRDefault="00BA3074" w:rsidP="00D23301">
      <w:pPr>
        <w:snapToGrid w:val="0"/>
        <w:spacing w:line="600" w:lineRule="exact"/>
        <w:ind w:leftChars="200" w:left="2380" w:hangingChars="650" w:hanging="1820"/>
        <w:jc w:val="both"/>
        <w:rPr>
          <w:szCs w:val="28"/>
        </w:rPr>
      </w:pPr>
      <w:r>
        <w:rPr>
          <w:rFonts w:hint="eastAsia"/>
          <w:szCs w:val="28"/>
        </w:rPr>
        <w:t>一、請檢</w:t>
      </w:r>
      <w:proofErr w:type="gramStart"/>
      <w:r>
        <w:rPr>
          <w:rFonts w:hint="eastAsia"/>
          <w:szCs w:val="28"/>
        </w:rPr>
        <w:t>附</w:t>
      </w:r>
      <w:proofErr w:type="gramEnd"/>
      <w:r w:rsidRPr="00BA3074">
        <w:rPr>
          <w:rFonts w:hint="eastAsia"/>
          <w:szCs w:val="28"/>
        </w:rPr>
        <w:t>：</w:t>
      </w:r>
    </w:p>
    <w:p w:rsidR="00D23301" w:rsidRDefault="00BA3074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 w:rsidRPr="00BA3074">
        <w:rPr>
          <w:rFonts w:ascii="標楷體" w:hAnsi="標楷體" w:hint="eastAsia"/>
        </w:rPr>
        <w:t>(</w:t>
      </w:r>
      <w:proofErr w:type="gramStart"/>
      <w:r w:rsidRPr="00BA3074">
        <w:rPr>
          <w:rFonts w:ascii="標楷體" w:hAnsi="標楷體" w:hint="eastAsia"/>
        </w:rPr>
        <w:t>一</w:t>
      </w:r>
      <w:proofErr w:type="gramEnd"/>
      <w:r w:rsidRPr="00BA3074">
        <w:rPr>
          <w:rFonts w:ascii="標楷體" w:hAnsi="標楷體" w:hint="eastAsia"/>
        </w:rPr>
        <w:t>)履歷表(空白履歷表請自</w:t>
      </w:r>
      <w:r w:rsidR="00AD2760">
        <w:rPr>
          <w:rFonts w:ascii="標楷體" w:hAnsi="標楷體" w:hint="eastAsia"/>
        </w:rPr>
        <w:t>網址</w:t>
      </w:r>
      <w:r w:rsidR="0060630F" w:rsidRPr="0060630F">
        <w:rPr>
          <w:rFonts w:ascii="標楷體" w:hAnsi="標楷體"/>
          <w:u w:val="single"/>
        </w:rPr>
        <w:t>https://reurl.cc/YWV1xX</w:t>
      </w:r>
      <w:r w:rsidRPr="00BA3074">
        <w:rPr>
          <w:rFonts w:ascii="標楷體" w:hAnsi="標楷體" w:hint="eastAsia"/>
        </w:rPr>
        <w:t>中下載，檔名「應徵</w:t>
      </w:r>
      <w:proofErr w:type="gramStart"/>
      <w:r w:rsidRPr="00BA3074">
        <w:rPr>
          <w:rFonts w:ascii="標楷體" w:hAnsi="標楷體" w:hint="eastAsia"/>
        </w:rPr>
        <w:t>毒品犯處遇</w:t>
      </w:r>
      <w:proofErr w:type="gramEnd"/>
      <w:r w:rsidRPr="00BA3074">
        <w:rPr>
          <w:rFonts w:ascii="標楷體" w:hAnsi="標楷體" w:hint="eastAsia"/>
        </w:rPr>
        <w:t>個案管理</w:t>
      </w:r>
      <w:r>
        <w:rPr>
          <w:rFonts w:ascii="標楷體" w:hAnsi="標楷體" w:hint="eastAsia"/>
        </w:rPr>
        <w:t>師</w:t>
      </w:r>
      <w:r w:rsidRPr="00BA3074">
        <w:rPr>
          <w:rFonts w:ascii="標楷體" w:hAnsi="標楷體" w:hint="eastAsia"/>
        </w:rPr>
        <w:t>履歷表」，</w:t>
      </w:r>
      <w:proofErr w:type="gramStart"/>
      <w:r w:rsidRPr="00BA3074">
        <w:rPr>
          <w:rFonts w:ascii="標楷體" w:hAnsi="標楷體" w:hint="eastAsia"/>
        </w:rPr>
        <w:t>並請貼上</w:t>
      </w:r>
      <w:proofErr w:type="gramEnd"/>
      <w:r w:rsidRPr="00BA3074">
        <w:rPr>
          <w:rFonts w:ascii="標楷體" w:hAnsi="標楷體" w:hint="eastAsia"/>
        </w:rPr>
        <w:t>本人最近3個月內證件照、身分證正反面影本，自傳請務必詳述填寫)</w:t>
      </w:r>
      <w:r w:rsidR="00D23301">
        <w:rPr>
          <w:rFonts w:ascii="標楷體" w:hAnsi="標楷體" w:hint="eastAsia"/>
        </w:rPr>
        <w:t>。</w:t>
      </w:r>
    </w:p>
    <w:p w:rsidR="003B5751" w:rsidRDefault="00BA3074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 w:rsidRPr="00BA3074">
        <w:rPr>
          <w:rFonts w:ascii="標楷體" w:hAnsi="標楷體" w:hint="eastAsia"/>
        </w:rPr>
        <w:t>(二)最高學歷證件影本。</w:t>
      </w:r>
    </w:p>
    <w:p w:rsidR="003B5751" w:rsidRDefault="00BA3074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 w:rsidRPr="00BA3074">
        <w:rPr>
          <w:rFonts w:ascii="標楷體" w:hAnsi="標楷體" w:hint="eastAsia"/>
        </w:rPr>
        <w:t>(三)相關考試及格證書或證照影本。</w:t>
      </w:r>
    </w:p>
    <w:p w:rsidR="003B5751" w:rsidRDefault="00BA3074" w:rsidP="003B5751">
      <w:pPr>
        <w:snapToGrid w:val="0"/>
        <w:spacing w:line="600" w:lineRule="exact"/>
        <w:ind w:leftChars="400" w:left="1680" w:hangingChars="200" w:hanging="560"/>
        <w:jc w:val="both"/>
        <w:rPr>
          <w:rFonts w:ascii="標楷體" w:hAnsi="標楷體"/>
        </w:rPr>
      </w:pPr>
      <w:r w:rsidRPr="00BA3074">
        <w:rPr>
          <w:rFonts w:ascii="標楷體" w:hAnsi="標楷體" w:hint="eastAsia"/>
        </w:rPr>
        <w:t>(四)服務(經歷)證明書等相關證件影本。</w:t>
      </w:r>
    </w:p>
    <w:p w:rsidR="0017333F" w:rsidRPr="00BA3074" w:rsidRDefault="0017333F" w:rsidP="003B5751">
      <w:pPr>
        <w:snapToGrid w:val="0"/>
        <w:spacing w:line="600" w:lineRule="exact"/>
        <w:ind w:leftChars="400" w:left="1680" w:hangingChars="200" w:hanging="560"/>
        <w:jc w:val="both"/>
        <w:rPr>
          <w:b/>
          <w:szCs w:val="28"/>
        </w:rPr>
      </w:pPr>
      <w:r>
        <w:rPr>
          <w:rFonts w:ascii="標楷體" w:hAnsi="標楷體" w:hint="eastAsia"/>
        </w:rPr>
        <w:t>(五)身心障礙手冊影本，無則免</w:t>
      </w:r>
      <w:proofErr w:type="gramStart"/>
      <w:r>
        <w:rPr>
          <w:rFonts w:ascii="標楷體" w:hAnsi="標楷體" w:hint="eastAsia"/>
        </w:rPr>
        <w:t>附</w:t>
      </w:r>
      <w:proofErr w:type="gramEnd"/>
      <w:r>
        <w:rPr>
          <w:rFonts w:ascii="標楷體" w:hAnsi="標楷體" w:hint="eastAsia"/>
        </w:rPr>
        <w:t>。</w:t>
      </w:r>
    </w:p>
    <w:p w:rsidR="004D65FD" w:rsidRDefault="00BA3074" w:rsidP="003B5751">
      <w:pPr>
        <w:snapToGrid w:val="0"/>
        <w:spacing w:line="600" w:lineRule="exact"/>
        <w:ind w:leftChars="200" w:left="1134" w:hangingChars="205" w:hanging="574"/>
        <w:jc w:val="both"/>
        <w:rPr>
          <w:szCs w:val="28"/>
        </w:rPr>
      </w:pPr>
      <w:r w:rsidRPr="00BA3074">
        <w:rPr>
          <w:rFonts w:hint="eastAsia"/>
          <w:szCs w:val="28"/>
        </w:rPr>
        <w:t>二、</w:t>
      </w:r>
      <w:r w:rsidR="004D65FD">
        <w:rPr>
          <w:rFonts w:hint="eastAsia"/>
          <w:szCs w:val="28"/>
          <w:lang w:eastAsia="zh-HK"/>
        </w:rPr>
        <w:t>檢</w:t>
      </w:r>
      <w:r w:rsidRPr="00BA3074">
        <w:rPr>
          <w:rFonts w:hint="eastAsia"/>
          <w:szCs w:val="28"/>
        </w:rPr>
        <w:t>附資料請以</w:t>
      </w:r>
      <w:r w:rsidRPr="00BA3074">
        <w:rPr>
          <w:rFonts w:hint="eastAsia"/>
          <w:szCs w:val="28"/>
        </w:rPr>
        <w:t>A4</w:t>
      </w:r>
      <w:r w:rsidRPr="00BA3074">
        <w:rPr>
          <w:rFonts w:hint="eastAsia"/>
          <w:szCs w:val="28"/>
        </w:rPr>
        <w:t>規格依</w:t>
      </w:r>
      <w:r w:rsidR="004D65FD">
        <w:rPr>
          <w:rFonts w:hint="eastAsia"/>
          <w:szCs w:val="28"/>
          <w:lang w:eastAsia="zh-HK"/>
        </w:rPr>
        <w:t>上述編號順</w:t>
      </w:r>
      <w:r w:rsidRPr="00BA3074">
        <w:rPr>
          <w:rFonts w:hint="eastAsia"/>
          <w:szCs w:val="28"/>
        </w:rPr>
        <w:t>序裝訂，</w:t>
      </w:r>
      <w:r w:rsidR="004D65FD" w:rsidRPr="00BA3074">
        <w:rPr>
          <w:rFonts w:hint="eastAsia"/>
          <w:szCs w:val="28"/>
        </w:rPr>
        <w:t>並</w:t>
      </w:r>
      <w:r w:rsidR="004D65FD">
        <w:rPr>
          <w:rFonts w:hint="eastAsia"/>
          <w:szCs w:val="28"/>
          <w:lang w:eastAsia="zh-HK"/>
        </w:rPr>
        <w:t>放入信封袋內</w:t>
      </w:r>
      <w:r w:rsidR="004D65FD">
        <w:rPr>
          <w:rFonts w:hint="eastAsia"/>
          <w:szCs w:val="28"/>
        </w:rPr>
        <w:t>，</w:t>
      </w:r>
      <w:r w:rsidR="002F2DFD">
        <w:rPr>
          <w:rFonts w:hint="eastAsia"/>
          <w:szCs w:val="28"/>
          <w:lang w:eastAsia="zh-HK"/>
        </w:rPr>
        <w:t>彌封後</w:t>
      </w:r>
      <w:r w:rsidR="004D65FD" w:rsidRPr="00BA3074">
        <w:rPr>
          <w:rFonts w:hint="eastAsia"/>
          <w:szCs w:val="28"/>
        </w:rPr>
        <w:t>請於信封上註明應徵</w:t>
      </w:r>
      <w:r w:rsidR="004D65FD">
        <w:rPr>
          <w:rFonts w:hint="eastAsia"/>
          <w:szCs w:val="28"/>
          <w:lang w:eastAsia="zh-HK"/>
        </w:rPr>
        <w:t>個案管理師</w:t>
      </w:r>
      <w:r w:rsidR="004D65FD" w:rsidRPr="00BA3074">
        <w:rPr>
          <w:rFonts w:hint="eastAsia"/>
          <w:szCs w:val="28"/>
        </w:rPr>
        <w:t>及白天聯絡電話</w:t>
      </w:r>
      <w:r w:rsidR="004D65FD">
        <w:rPr>
          <w:rFonts w:hint="eastAsia"/>
          <w:szCs w:val="28"/>
        </w:rPr>
        <w:t>。</w:t>
      </w:r>
    </w:p>
    <w:p w:rsidR="004D65FD" w:rsidRDefault="004D65FD" w:rsidP="004D65FD">
      <w:pPr>
        <w:snapToGrid w:val="0"/>
        <w:spacing w:line="600" w:lineRule="exact"/>
        <w:ind w:leftChars="405" w:left="1560" w:hangingChars="152" w:hanging="426"/>
        <w:jc w:val="both"/>
        <w:rPr>
          <w:szCs w:val="28"/>
        </w:rPr>
      </w:pPr>
      <w:r>
        <w:rPr>
          <w:rFonts w:hint="eastAsia"/>
          <w:szCs w:val="28"/>
        </w:rPr>
        <w:t>(</w:t>
      </w:r>
      <w:proofErr w:type="gramStart"/>
      <w:r>
        <w:rPr>
          <w:rFonts w:hint="eastAsia"/>
          <w:szCs w:val="28"/>
          <w:lang w:eastAsia="zh-HK"/>
        </w:rPr>
        <w:t>一</w:t>
      </w:r>
      <w:proofErr w:type="gramEnd"/>
      <w:r>
        <w:rPr>
          <w:rFonts w:hint="eastAsia"/>
          <w:szCs w:val="28"/>
        </w:rPr>
        <w:t>)</w:t>
      </w:r>
      <w:r>
        <w:rPr>
          <w:rFonts w:hint="eastAsia"/>
          <w:szCs w:val="28"/>
          <w:lang w:eastAsia="zh-HK"/>
        </w:rPr>
        <w:t>郵寄者</w:t>
      </w:r>
      <w:r>
        <w:rPr>
          <w:rFonts w:hint="eastAsia"/>
          <w:szCs w:val="28"/>
        </w:rPr>
        <w:t>：</w:t>
      </w:r>
      <w:r w:rsidR="002F2DFD">
        <w:rPr>
          <w:rFonts w:hint="eastAsia"/>
          <w:szCs w:val="28"/>
          <w:lang w:eastAsia="zh-HK"/>
        </w:rPr>
        <w:t>請</w:t>
      </w:r>
      <w:r>
        <w:rPr>
          <w:rFonts w:hint="eastAsia"/>
          <w:szCs w:val="28"/>
          <w:lang w:eastAsia="zh-HK"/>
        </w:rPr>
        <w:t>於</w:t>
      </w:r>
      <w:r w:rsidR="00BA3074" w:rsidRPr="00BA3074">
        <w:rPr>
          <w:rFonts w:hint="eastAsia"/>
          <w:szCs w:val="28"/>
        </w:rPr>
        <w:t>1</w:t>
      </w:r>
      <w:r w:rsidR="00D61E71">
        <w:rPr>
          <w:szCs w:val="28"/>
        </w:rPr>
        <w:t>10</w:t>
      </w:r>
      <w:r w:rsidR="00BA3074" w:rsidRPr="00BA3074">
        <w:rPr>
          <w:rFonts w:hint="eastAsia"/>
          <w:szCs w:val="28"/>
        </w:rPr>
        <w:t>年</w:t>
      </w:r>
      <w:r w:rsidR="00BA3074" w:rsidRPr="00BA3074">
        <w:rPr>
          <w:rFonts w:hint="eastAsia"/>
          <w:szCs w:val="28"/>
        </w:rPr>
        <w:t>3</w:t>
      </w:r>
      <w:r w:rsidR="00BA3074" w:rsidRPr="00BA3074">
        <w:rPr>
          <w:rFonts w:hint="eastAsia"/>
          <w:szCs w:val="28"/>
        </w:rPr>
        <w:t>月</w:t>
      </w:r>
      <w:r w:rsidR="00D61E71">
        <w:rPr>
          <w:rFonts w:hint="eastAsia"/>
          <w:szCs w:val="28"/>
        </w:rPr>
        <w:t>1</w:t>
      </w:r>
      <w:r w:rsidR="00050B60">
        <w:rPr>
          <w:szCs w:val="28"/>
        </w:rPr>
        <w:t>9</w:t>
      </w:r>
      <w:r w:rsidR="00BA3074" w:rsidRPr="00BA3074">
        <w:rPr>
          <w:rFonts w:hint="eastAsia"/>
          <w:szCs w:val="28"/>
        </w:rPr>
        <w:t>日</w:t>
      </w:r>
      <w:r w:rsidR="00BA3074" w:rsidRPr="00BA3074">
        <w:rPr>
          <w:rFonts w:hint="eastAsia"/>
          <w:szCs w:val="28"/>
        </w:rPr>
        <w:t>(</w:t>
      </w:r>
      <w:r w:rsidR="00BA3074" w:rsidRPr="00BA3074">
        <w:rPr>
          <w:rFonts w:hint="eastAsia"/>
          <w:szCs w:val="28"/>
        </w:rPr>
        <w:t>星期</w:t>
      </w:r>
      <w:r w:rsidR="00CD57A5">
        <w:rPr>
          <w:rFonts w:hint="eastAsia"/>
          <w:szCs w:val="28"/>
          <w:lang w:eastAsia="zh-HK"/>
        </w:rPr>
        <w:t>五</w:t>
      </w:r>
      <w:r w:rsidR="00BA3074" w:rsidRPr="00BA3074">
        <w:rPr>
          <w:rFonts w:hint="eastAsia"/>
          <w:szCs w:val="28"/>
        </w:rPr>
        <w:t>)</w:t>
      </w:r>
      <w:r w:rsidR="00BA3074" w:rsidRPr="00BA3074">
        <w:rPr>
          <w:rFonts w:hint="eastAsia"/>
          <w:szCs w:val="28"/>
        </w:rPr>
        <w:t>前寄至</w:t>
      </w:r>
      <w:r w:rsidR="00BA3074" w:rsidRPr="00BA3074">
        <w:rPr>
          <w:rFonts w:hint="eastAsia"/>
          <w:szCs w:val="28"/>
        </w:rPr>
        <w:t>40852</w:t>
      </w:r>
      <w:proofErr w:type="gramStart"/>
      <w:r w:rsidR="004A51FF">
        <w:rPr>
          <w:rFonts w:hint="eastAsia"/>
          <w:szCs w:val="28"/>
          <w:lang w:eastAsia="zh-HK"/>
        </w:rPr>
        <w:t>臺</w:t>
      </w:r>
      <w:proofErr w:type="gramEnd"/>
      <w:r w:rsidR="00BA3074" w:rsidRPr="00BA3074">
        <w:rPr>
          <w:rFonts w:hint="eastAsia"/>
          <w:szCs w:val="28"/>
        </w:rPr>
        <w:t>中市南屯區培德路</w:t>
      </w:r>
      <w:r w:rsidR="00BA3074" w:rsidRPr="00BA3074">
        <w:rPr>
          <w:rFonts w:hint="eastAsia"/>
          <w:szCs w:val="28"/>
        </w:rPr>
        <w:t>3</w:t>
      </w:r>
      <w:r w:rsidR="00BA3074" w:rsidRPr="00BA3074">
        <w:rPr>
          <w:rFonts w:hint="eastAsia"/>
          <w:szCs w:val="28"/>
        </w:rPr>
        <w:t>號</w:t>
      </w:r>
      <w:proofErr w:type="gramStart"/>
      <w:r w:rsidR="00BA3074" w:rsidRPr="00BA3074">
        <w:rPr>
          <w:rFonts w:hint="eastAsia"/>
          <w:szCs w:val="28"/>
        </w:rPr>
        <w:t>—臺</w:t>
      </w:r>
      <w:proofErr w:type="gramEnd"/>
      <w:r w:rsidR="00BA3074" w:rsidRPr="00BA3074">
        <w:rPr>
          <w:rFonts w:hint="eastAsia"/>
          <w:szCs w:val="28"/>
        </w:rPr>
        <w:t>中戒治所</w:t>
      </w:r>
      <w:proofErr w:type="gramStart"/>
      <w:r w:rsidR="00BA3074" w:rsidRPr="00BA3074">
        <w:rPr>
          <w:rFonts w:hint="eastAsia"/>
          <w:szCs w:val="28"/>
        </w:rPr>
        <w:t>輔導科收</w:t>
      </w:r>
      <w:proofErr w:type="gramEnd"/>
      <w:r w:rsidR="00BA3074" w:rsidRPr="00BA3074">
        <w:rPr>
          <w:rFonts w:hint="eastAsia"/>
          <w:szCs w:val="28"/>
        </w:rPr>
        <w:t>（以郵戳為憑）</w:t>
      </w:r>
      <w:r w:rsidR="00FE47F8">
        <w:rPr>
          <w:rFonts w:hint="eastAsia"/>
          <w:szCs w:val="28"/>
        </w:rPr>
        <w:t>。</w:t>
      </w:r>
    </w:p>
    <w:p w:rsidR="00255752" w:rsidRPr="00A24270" w:rsidRDefault="004D65FD" w:rsidP="004D65FD">
      <w:pPr>
        <w:snapToGrid w:val="0"/>
        <w:spacing w:line="600" w:lineRule="exact"/>
        <w:ind w:leftChars="405" w:left="1560" w:hangingChars="152" w:hanging="426"/>
        <w:jc w:val="both"/>
      </w:pPr>
      <w:r>
        <w:rPr>
          <w:rFonts w:hint="eastAsia"/>
          <w:szCs w:val="28"/>
        </w:rPr>
        <w:t>(</w:t>
      </w:r>
      <w:r>
        <w:rPr>
          <w:rFonts w:hint="eastAsia"/>
          <w:szCs w:val="28"/>
          <w:lang w:eastAsia="zh-HK"/>
        </w:rPr>
        <w:t>二</w:t>
      </w:r>
      <w:r>
        <w:rPr>
          <w:rFonts w:hint="eastAsia"/>
          <w:szCs w:val="28"/>
        </w:rPr>
        <w:t>)</w:t>
      </w:r>
      <w:r w:rsidR="00BD06E2">
        <w:rPr>
          <w:rFonts w:hint="eastAsia"/>
          <w:szCs w:val="28"/>
        </w:rPr>
        <w:t>親自送件者</w:t>
      </w:r>
      <w:r>
        <w:rPr>
          <w:rFonts w:hint="eastAsia"/>
          <w:szCs w:val="28"/>
        </w:rPr>
        <w:t>：</w:t>
      </w:r>
      <w:r w:rsidR="00BD06E2">
        <w:rPr>
          <w:rFonts w:hint="eastAsia"/>
          <w:szCs w:val="28"/>
        </w:rPr>
        <w:t>請</w:t>
      </w:r>
      <w:r>
        <w:rPr>
          <w:rFonts w:hint="eastAsia"/>
          <w:szCs w:val="28"/>
          <w:lang w:eastAsia="zh-HK"/>
        </w:rPr>
        <w:t>將上述信封袋</w:t>
      </w:r>
      <w:r>
        <w:rPr>
          <w:rFonts w:hint="eastAsia"/>
          <w:szCs w:val="28"/>
        </w:rPr>
        <w:t>，</w:t>
      </w:r>
      <w:r w:rsidR="00BD06E2">
        <w:rPr>
          <w:rFonts w:hint="eastAsia"/>
          <w:szCs w:val="28"/>
        </w:rPr>
        <w:t>於</w:t>
      </w:r>
      <w:r w:rsidRPr="004D65FD">
        <w:rPr>
          <w:rFonts w:hint="eastAsia"/>
          <w:szCs w:val="28"/>
        </w:rPr>
        <w:t>110</w:t>
      </w:r>
      <w:r w:rsidRPr="004D65FD">
        <w:rPr>
          <w:rFonts w:hint="eastAsia"/>
          <w:szCs w:val="28"/>
        </w:rPr>
        <w:t>年</w:t>
      </w:r>
      <w:r w:rsidRPr="004D65FD">
        <w:rPr>
          <w:rFonts w:hint="eastAsia"/>
          <w:szCs w:val="28"/>
        </w:rPr>
        <w:t>3</w:t>
      </w:r>
      <w:r w:rsidRPr="004D65FD">
        <w:rPr>
          <w:rFonts w:hint="eastAsia"/>
          <w:szCs w:val="28"/>
        </w:rPr>
        <w:t>月</w:t>
      </w:r>
      <w:r w:rsidRPr="004D65FD">
        <w:rPr>
          <w:rFonts w:hint="eastAsia"/>
          <w:szCs w:val="28"/>
        </w:rPr>
        <w:t>19</w:t>
      </w:r>
      <w:r w:rsidRPr="004D65FD">
        <w:rPr>
          <w:rFonts w:hint="eastAsia"/>
          <w:szCs w:val="28"/>
        </w:rPr>
        <w:t>日</w:t>
      </w:r>
      <w:r w:rsidRPr="004D65FD">
        <w:rPr>
          <w:rFonts w:hint="eastAsia"/>
          <w:szCs w:val="28"/>
        </w:rPr>
        <w:t>(</w:t>
      </w:r>
      <w:r w:rsidRPr="004D65FD">
        <w:rPr>
          <w:rFonts w:hint="eastAsia"/>
          <w:szCs w:val="28"/>
        </w:rPr>
        <w:t>星期五</w:t>
      </w:r>
      <w:r w:rsidRPr="004D65FD">
        <w:rPr>
          <w:rFonts w:hint="eastAsia"/>
          <w:szCs w:val="28"/>
        </w:rPr>
        <w:t>)</w:t>
      </w:r>
      <w:r>
        <w:rPr>
          <w:rFonts w:hint="eastAsia"/>
          <w:szCs w:val="28"/>
          <w:lang w:eastAsia="zh-HK"/>
        </w:rPr>
        <w:t>前</w:t>
      </w:r>
      <w:r>
        <w:rPr>
          <w:rFonts w:hint="eastAsia"/>
          <w:szCs w:val="28"/>
        </w:rPr>
        <w:t>，</w:t>
      </w:r>
      <w:r w:rsidR="00BD06E2">
        <w:rPr>
          <w:rFonts w:hint="eastAsia"/>
          <w:szCs w:val="28"/>
        </w:rPr>
        <w:t>上</w:t>
      </w:r>
      <w:r w:rsidR="00BD06E2">
        <w:rPr>
          <w:rFonts w:hint="eastAsia"/>
          <w:szCs w:val="28"/>
        </w:rPr>
        <w:lastRenderedPageBreak/>
        <w:t>班期間</w:t>
      </w:r>
      <w:r w:rsidR="002F2DFD">
        <w:rPr>
          <w:rFonts w:hint="eastAsia"/>
          <w:szCs w:val="28"/>
          <w:lang w:eastAsia="zh-HK"/>
        </w:rPr>
        <w:t>上午</w:t>
      </w:r>
      <w:r w:rsidR="002F2DFD">
        <w:rPr>
          <w:rFonts w:hint="eastAsia"/>
          <w:szCs w:val="28"/>
        </w:rPr>
        <w:t>8</w:t>
      </w:r>
      <w:r w:rsidR="002F2DFD">
        <w:rPr>
          <w:rFonts w:hint="eastAsia"/>
          <w:szCs w:val="28"/>
          <w:lang w:eastAsia="zh-HK"/>
        </w:rPr>
        <w:t>時至下午</w:t>
      </w:r>
      <w:r w:rsidR="002F2DFD">
        <w:rPr>
          <w:rFonts w:hint="eastAsia"/>
          <w:szCs w:val="28"/>
        </w:rPr>
        <w:t>5</w:t>
      </w:r>
      <w:r w:rsidR="002F2DFD">
        <w:rPr>
          <w:rFonts w:hint="eastAsia"/>
          <w:szCs w:val="28"/>
          <w:lang w:eastAsia="zh-HK"/>
        </w:rPr>
        <w:t>時</w:t>
      </w:r>
      <w:r w:rsidR="002F2DFD">
        <w:rPr>
          <w:rFonts w:hint="eastAsia"/>
          <w:szCs w:val="28"/>
        </w:rPr>
        <w:t>30</w:t>
      </w:r>
      <w:r w:rsidR="002F2DFD">
        <w:rPr>
          <w:rFonts w:hint="eastAsia"/>
          <w:szCs w:val="28"/>
          <w:lang w:eastAsia="zh-HK"/>
        </w:rPr>
        <w:t>分</w:t>
      </w:r>
      <w:r w:rsidR="00BD06E2">
        <w:rPr>
          <w:rFonts w:hint="eastAsia"/>
          <w:szCs w:val="28"/>
        </w:rPr>
        <w:t>內親送</w:t>
      </w:r>
      <w:proofErr w:type="gramStart"/>
      <w:r w:rsidR="00BD06E2" w:rsidRPr="00BA3074">
        <w:rPr>
          <w:rFonts w:hint="eastAsia"/>
          <w:szCs w:val="28"/>
        </w:rPr>
        <w:t>臺</w:t>
      </w:r>
      <w:proofErr w:type="gramEnd"/>
      <w:r w:rsidR="00BD06E2" w:rsidRPr="00BA3074">
        <w:rPr>
          <w:rFonts w:hint="eastAsia"/>
          <w:szCs w:val="28"/>
        </w:rPr>
        <w:t>中戒治所</w:t>
      </w:r>
      <w:r w:rsidR="004A51FF">
        <w:rPr>
          <w:rFonts w:hint="eastAsia"/>
          <w:szCs w:val="28"/>
          <w:lang w:eastAsia="zh-HK"/>
        </w:rPr>
        <w:t>收發室</w:t>
      </w:r>
      <w:r w:rsidR="00BA3074" w:rsidRPr="00BA3074">
        <w:rPr>
          <w:rFonts w:hint="eastAsia"/>
          <w:szCs w:val="28"/>
        </w:rPr>
        <w:t>。</w:t>
      </w:r>
    </w:p>
    <w:p w:rsidR="00255752" w:rsidRDefault="00255752" w:rsidP="00797EBC">
      <w:pPr>
        <w:snapToGrid w:val="0"/>
        <w:spacing w:line="600" w:lineRule="exact"/>
        <w:jc w:val="both"/>
      </w:pPr>
      <w:r>
        <w:rPr>
          <w:rFonts w:hint="eastAsia"/>
          <w:b/>
          <w:szCs w:val="28"/>
        </w:rPr>
        <w:t>拾</w:t>
      </w:r>
      <w:r w:rsidR="00E9796C">
        <w:rPr>
          <w:rFonts w:hint="eastAsia"/>
          <w:b/>
          <w:szCs w:val="28"/>
        </w:rPr>
        <w:t>貳</w:t>
      </w:r>
      <w:r>
        <w:rPr>
          <w:rFonts w:hint="eastAsia"/>
          <w:b/>
          <w:szCs w:val="28"/>
        </w:rPr>
        <w:t>、</w:t>
      </w:r>
      <w:r w:rsidR="00BD06E2">
        <w:rPr>
          <w:rFonts w:hint="eastAsia"/>
          <w:b/>
          <w:szCs w:val="28"/>
        </w:rPr>
        <w:t>甄選方式</w:t>
      </w:r>
    </w:p>
    <w:p w:rsidR="003B5751" w:rsidRDefault="00BD06E2" w:rsidP="003B5751">
      <w:pPr>
        <w:snapToGrid w:val="0"/>
        <w:spacing w:line="600" w:lineRule="exact"/>
        <w:ind w:leftChars="200" w:left="1134" w:hangingChars="205" w:hanging="574"/>
        <w:jc w:val="both"/>
        <w:rPr>
          <w:szCs w:val="28"/>
        </w:rPr>
      </w:pPr>
      <w:r>
        <w:rPr>
          <w:rFonts w:hint="eastAsia"/>
          <w:szCs w:val="28"/>
        </w:rPr>
        <w:t>一、文件</w:t>
      </w:r>
      <w:proofErr w:type="gramStart"/>
      <w:r>
        <w:rPr>
          <w:rFonts w:hint="eastAsia"/>
          <w:szCs w:val="28"/>
        </w:rPr>
        <w:t>齊備且學經歷</w:t>
      </w:r>
      <w:proofErr w:type="gramEnd"/>
      <w:r>
        <w:rPr>
          <w:rFonts w:hint="eastAsia"/>
          <w:szCs w:val="28"/>
        </w:rPr>
        <w:t>符合需求者，本所</w:t>
      </w:r>
      <w:r w:rsidR="009D64E4" w:rsidRPr="00A24270">
        <w:rPr>
          <w:rFonts w:hint="eastAsia"/>
          <w:szCs w:val="28"/>
        </w:rPr>
        <w:t>將擇期通知參加</w:t>
      </w:r>
      <w:r w:rsidR="00AD2760">
        <w:rPr>
          <w:rFonts w:hint="eastAsia"/>
          <w:szCs w:val="28"/>
        </w:rPr>
        <w:t>面試</w:t>
      </w:r>
      <w:r w:rsidR="00110572">
        <w:rPr>
          <w:rFonts w:hint="eastAsia"/>
          <w:szCs w:val="28"/>
        </w:rPr>
        <w:t>，並於本所全球資訊網公告面試名單</w:t>
      </w:r>
      <w:r w:rsidR="009D64E4" w:rsidRPr="00A24270">
        <w:rPr>
          <w:rFonts w:hint="eastAsia"/>
          <w:szCs w:val="28"/>
        </w:rPr>
        <w:t>。文件不齊</w:t>
      </w:r>
      <w:r w:rsidR="00D2559D">
        <w:rPr>
          <w:rFonts w:hint="eastAsia"/>
          <w:szCs w:val="28"/>
        </w:rPr>
        <w:t>或學經歷不符</w:t>
      </w:r>
      <w:r w:rsidR="009D64E4" w:rsidRPr="00A24270">
        <w:rPr>
          <w:rFonts w:hint="eastAsia"/>
          <w:szCs w:val="28"/>
        </w:rPr>
        <w:t>未</w:t>
      </w:r>
      <w:r w:rsidR="00D2559D">
        <w:rPr>
          <w:rFonts w:hint="eastAsia"/>
          <w:szCs w:val="28"/>
        </w:rPr>
        <w:t>獲安排面試，恕</w:t>
      </w:r>
      <w:proofErr w:type="gramStart"/>
      <w:r w:rsidR="00D2559D">
        <w:rPr>
          <w:rFonts w:hint="eastAsia"/>
          <w:szCs w:val="28"/>
        </w:rPr>
        <w:t>不</w:t>
      </w:r>
      <w:proofErr w:type="gramEnd"/>
      <w:r w:rsidR="00D2559D">
        <w:rPr>
          <w:rFonts w:hint="eastAsia"/>
          <w:szCs w:val="28"/>
        </w:rPr>
        <w:t>另行通知，亦不退件，</w:t>
      </w:r>
      <w:proofErr w:type="gramStart"/>
      <w:r w:rsidR="00D2559D">
        <w:rPr>
          <w:rFonts w:hint="eastAsia"/>
          <w:szCs w:val="28"/>
        </w:rPr>
        <w:t>需退件</w:t>
      </w:r>
      <w:proofErr w:type="gramEnd"/>
      <w:r w:rsidR="00D2559D">
        <w:rPr>
          <w:rFonts w:hint="eastAsia"/>
          <w:szCs w:val="28"/>
        </w:rPr>
        <w:t>者請自備回郵信封。</w:t>
      </w:r>
    </w:p>
    <w:p w:rsidR="00255752" w:rsidRPr="007D5990" w:rsidRDefault="00BD06E2" w:rsidP="003B5751">
      <w:pPr>
        <w:snapToGrid w:val="0"/>
        <w:spacing w:line="600" w:lineRule="exact"/>
        <w:ind w:leftChars="200" w:left="1134" w:hangingChars="205" w:hanging="574"/>
        <w:jc w:val="both"/>
      </w:pPr>
      <w:r>
        <w:rPr>
          <w:rFonts w:hint="eastAsia"/>
          <w:szCs w:val="28"/>
        </w:rPr>
        <w:t>二、</w:t>
      </w:r>
      <w:r w:rsidR="00AD2760">
        <w:rPr>
          <w:rFonts w:hint="eastAsia"/>
          <w:szCs w:val="28"/>
        </w:rPr>
        <w:t>面試當日並安排</w:t>
      </w:r>
      <w:r w:rsidRPr="00BD06E2">
        <w:rPr>
          <w:rFonts w:hint="eastAsia"/>
          <w:szCs w:val="28"/>
        </w:rPr>
        <w:t>電腦文書軟體操作測驗</w:t>
      </w:r>
      <w:r w:rsidR="00AD2760">
        <w:rPr>
          <w:rFonts w:hint="eastAsia"/>
          <w:szCs w:val="28"/>
        </w:rPr>
        <w:t>，</w:t>
      </w:r>
      <w:r>
        <w:rPr>
          <w:rFonts w:hint="eastAsia"/>
          <w:szCs w:val="28"/>
        </w:rPr>
        <w:t>範圍為</w:t>
      </w:r>
      <w:r>
        <w:rPr>
          <w:rFonts w:hint="eastAsia"/>
          <w:szCs w:val="28"/>
        </w:rPr>
        <w:t>word</w:t>
      </w:r>
      <w:r>
        <w:rPr>
          <w:rFonts w:hint="eastAsia"/>
          <w:szCs w:val="28"/>
        </w:rPr>
        <w:t>排版操作、</w:t>
      </w:r>
      <w:r>
        <w:rPr>
          <w:rFonts w:hint="eastAsia"/>
          <w:szCs w:val="28"/>
        </w:rPr>
        <w:t>excel</w:t>
      </w:r>
      <w:r w:rsidR="0017333F">
        <w:rPr>
          <w:rFonts w:hint="eastAsia"/>
          <w:szCs w:val="28"/>
        </w:rPr>
        <w:t>工作表篩選及儲存格規則操作</w:t>
      </w:r>
      <w:r w:rsidR="00255752">
        <w:rPr>
          <w:rFonts w:hint="eastAsia"/>
          <w:szCs w:val="28"/>
        </w:rPr>
        <w:t>。</w:t>
      </w:r>
    </w:p>
    <w:p w:rsidR="00255752" w:rsidRDefault="00E9796C" w:rsidP="00797EBC">
      <w:pPr>
        <w:snapToGrid w:val="0"/>
        <w:spacing w:line="600" w:lineRule="exact"/>
        <w:jc w:val="both"/>
      </w:pPr>
      <w:r>
        <w:rPr>
          <w:rFonts w:hint="eastAsia"/>
          <w:b/>
          <w:szCs w:val="28"/>
        </w:rPr>
        <w:t>拾參</w:t>
      </w:r>
      <w:r w:rsidR="00255752">
        <w:rPr>
          <w:rFonts w:hint="eastAsia"/>
          <w:b/>
          <w:szCs w:val="28"/>
        </w:rPr>
        <w:t>、錄取</w:t>
      </w:r>
    </w:p>
    <w:p w:rsidR="00D23301" w:rsidRDefault="00AD2760" w:rsidP="00D23301">
      <w:pPr>
        <w:snapToGrid w:val="0"/>
        <w:spacing w:line="600" w:lineRule="exact"/>
        <w:ind w:leftChars="200" w:left="1134" w:hangingChars="205" w:hanging="574"/>
        <w:jc w:val="both"/>
        <w:rPr>
          <w:szCs w:val="28"/>
        </w:rPr>
      </w:pPr>
      <w:r>
        <w:rPr>
          <w:rFonts w:hint="eastAsia"/>
          <w:szCs w:val="28"/>
        </w:rPr>
        <w:t>一、</w:t>
      </w:r>
      <w:r w:rsidR="0017333F">
        <w:rPr>
          <w:rFonts w:hint="eastAsia"/>
          <w:szCs w:val="28"/>
        </w:rPr>
        <w:t>擇優正取</w:t>
      </w:r>
      <w:r w:rsidR="0017333F">
        <w:rPr>
          <w:rFonts w:hint="eastAsia"/>
          <w:szCs w:val="28"/>
        </w:rPr>
        <w:t>1</w:t>
      </w:r>
      <w:r w:rsidR="0017333F">
        <w:rPr>
          <w:rFonts w:hint="eastAsia"/>
          <w:szCs w:val="28"/>
        </w:rPr>
        <w:t>名</w:t>
      </w:r>
      <w:r w:rsidR="000C07E8">
        <w:rPr>
          <w:rFonts w:hint="eastAsia"/>
          <w:szCs w:val="28"/>
        </w:rPr>
        <w:t>錄取人員</w:t>
      </w:r>
      <w:r w:rsidR="00F650B1">
        <w:rPr>
          <w:rFonts w:hint="eastAsia"/>
          <w:szCs w:val="28"/>
        </w:rPr>
        <w:t>，</w:t>
      </w:r>
      <w:r>
        <w:rPr>
          <w:rFonts w:hint="eastAsia"/>
          <w:szCs w:val="28"/>
        </w:rPr>
        <w:t>於面試後</w:t>
      </w:r>
      <w:r w:rsidR="0060630F">
        <w:rPr>
          <w:rFonts w:hint="eastAsia"/>
          <w:szCs w:val="28"/>
        </w:rPr>
        <w:t>1</w:t>
      </w:r>
      <w:proofErr w:type="gramStart"/>
      <w:r>
        <w:rPr>
          <w:rFonts w:hint="eastAsia"/>
          <w:szCs w:val="28"/>
        </w:rPr>
        <w:t>週</w:t>
      </w:r>
      <w:proofErr w:type="gramEnd"/>
      <w:r>
        <w:rPr>
          <w:rFonts w:hint="eastAsia"/>
          <w:szCs w:val="28"/>
        </w:rPr>
        <w:t>內公告結果，</w:t>
      </w:r>
      <w:r w:rsidR="00F650B1">
        <w:rPr>
          <w:rFonts w:hint="eastAsia"/>
          <w:szCs w:val="28"/>
        </w:rPr>
        <w:t>由本</w:t>
      </w:r>
      <w:r w:rsidR="0017333F">
        <w:rPr>
          <w:rFonts w:hint="eastAsia"/>
          <w:szCs w:val="28"/>
        </w:rPr>
        <w:t>所</w:t>
      </w:r>
      <w:r w:rsidR="00255752">
        <w:rPr>
          <w:rFonts w:hint="eastAsia"/>
          <w:szCs w:val="28"/>
        </w:rPr>
        <w:t>通知</w:t>
      </w:r>
      <w:r>
        <w:rPr>
          <w:rFonts w:hint="eastAsia"/>
          <w:szCs w:val="28"/>
        </w:rPr>
        <w:t>正取人員</w:t>
      </w:r>
      <w:r w:rsidR="00255752">
        <w:rPr>
          <w:rFonts w:hint="eastAsia"/>
          <w:szCs w:val="28"/>
        </w:rPr>
        <w:t>來</w:t>
      </w:r>
      <w:r w:rsidR="0017333F">
        <w:rPr>
          <w:rFonts w:hint="eastAsia"/>
          <w:szCs w:val="28"/>
        </w:rPr>
        <w:t>所</w:t>
      </w:r>
      <w:r w:rsidR="00255752">
        <w:rPr>
          <w:rFonts w:hint="eastAsia"/>
          <w:szCs w:val="28"/>
        </w:rPr>
        <w:t>報到</w:t>
      </w:r>
      <w:r w:rsidR="0017333F">
        <w:rPr>
          <w:rFonts w:hint="eastAsia"/>
          <w:szCs w:val="28"/>
        </w:rPr>
        <w:t>簽約，</w:t>
      </w:r>
      <w:r w:rsidR="00110572">
        <w:rPr>
          <w:rFonts w:hint="eastAsia"/>
          <w:szCs w:val="28"/>
        </w:rPr>
        <w:t>通知報到日</w:t>
      </w:r>
      <w:r w:rsidR="00D37FFE">
        <w:rPr>
          <w:rFonts w:hint="eastAsia"/>
          <w:szCs w:val="28"/>
        </w:rPr>
        <w:t>未能報到</w:t>
      </w:r>
      <w:r w:rsidR="00110572">
        <w:rPr>
          <w:rFonts w:hint="eastAsia"/>
          <w:szCs w:val="28"/>
        </w:rPr>
        <w:t>者</w:t>
      </w:r>
      <w:r w:rsidR="00D37FFE">
        <w:rPr>
          <w:rFonts w:hint="eastAsia"/>
          <w:szCs w:val="28"/>
        </w:rPr>
        <w:t>取銷錄取資格</w:t>
      </w:r>
      <w:r w:rsidR="00D37FFE" w:rsidRPr="00D37FFE">
        <w:rPr>
          <w:rFonts w:hint="eastAsia"/>
          <w:szCs w:val="28"/>
        </w:rPr>
        <w:t>，由備取人員補上</w:t>
      </w:r>
      <w:r w:rsidR="00D37FFE">
        <w:rPr>
          <w:rFonts w:hint="eastAsia"/>
          <w:szCs w:val="28"/>
        </w:rPr>
        <w:t>。</w:t>
      </w:r>
    </w:p>
    <w:p w:rsidR="00D23301" w:rsidRDefault="00AD2760" w:rsidP="00D23301">
      <w:pPr>
        <w:snapToGrid w:val="0"/>
        <w:spacing w:line="600" w:lineRule="exact"/>
        <w:ind w:leftChars="200" w:left="1134" w:hangingChars="205" w:hanging="574"/>
        <w:jc w:val="both"/>
        <w:rPr>
          <w:szCs w:val="28"/>
        </w:rPr>
      </w:pPr>
      <w:r>
        <w:rPr>
          <w:rFonts w:hint="eastAsia"/>
          <w:szCs w:val="28"/>
        </w:rPr>
        <w:t>二、</w:t>
      </w:r>
      <w:r w:rsidR="001335E6" w:rsidRPr="00A24270">
        <w:rPr>
          <w:rFonts w:hint="eastAsia"/>
          <w:szCs w:val="28"/>
        </w:rPr>
        <w:t>擇優備取</w:t>
      </w:r>
      <w:r w:rsidR="0017333F">
        <w:rPr>
          <w:rFonts w:hint="eastAsia"/>
          <w:szCs w:val="28"/>
        </w:rPr>
        <w:t>2</w:t>
      </w:r>
      <w:r w:rsidR="001335E6" w:rsidRPr="00A24270">
        <w:rPr>
          <w:rFonts w:hint="eastAsia"/>
          <w:szCs w:val="28"/>
        </w:rPr>
        <w:t>名</w:t>
      </w:r>
      <w:r w:rsidR="0017333F">
        <w:rPr>
          <w:rFonts w:hint="eastAsia"/>
          <w:szCs w:val="28"/>
        </w:rPr>
        <w:t>，備取資格保留期間</w:t>
      </w:r>
      <w:r w:rsidR="0017333F" w:rsidRPr="00BD06E2">
        <w:rPr>
          <w:rFonts w:hint="eastAsia"/>
          <w:szCs w:val="28"/>
        </w:rPr>
        <w:t>為</w:t>
      </w:r>
      <w:r w:rsidR="0017333F">
        <w:rPr>
          <w:rFonts w:hint="eastAsia"/>
          <w:szCs w:val="28"/>
        </w:rPr>
        <w:t>6</w:t>
      </w:r>
      <w:r w:rsidR="0017333F" w:rsidRPr="00BD06E2">
        <w:rPr>
          <w:rFonts w:hint="eastAsia"/>
          <w:szCs w:val="28"/>
        </w:rPr>
        <w:t>個月，自甄選結果確定之翌日起算</w:t>
      </w:r>
      <w:r w:rsidR="0017333F">
        <w:rPr>
          <w:rFonts w:hint="eastAsia"/>
          <w:szCs w:val="28"/>
        </w:rPr>
        <w:t>。</w:t>
      </w:r>
    </w:p>
    <w:p w:rsidR="00876629" w:rsidRPr="00876629" w:rsidRDefault="00AD2760" w:rsidP="00D23301">
      <w:pPr>
        <w:snapToGrid w:val="0"/>
        <w:spacing w:line="600" w:lineRule="exact"/>
        <w:ind w:leftChars="200" w:left="1134" w:hangingChars="205" w:hanging="574"/>
        <w:jc w:val="both"/>
      </w:pPr>
      <w:r>
        <w:rPr>
          <w:rFonts w:hint="eastAsia"/>
          <w:szCs w:val="28"/>
        </w:rPr>
        <w:t>三、</w:t>
      </w:r>
      <w:r w:rsidR="004A51FF">
        <w:rPr>
          <w:rFonts w:hint="eastAsia"/>
          <w:szCs w:val="28"/>
          <w:lang w:eastAsia="zh-HK"/>
        </w:rPr>
        <w:t>注意事項</w:t>
      </w:r>
      <w:r w:rsidR="00876629">
        <w:rPr>
          <w:rFonts w:hint="eastAsia"/>
          <w:szCs w:val="28"/>
        </w:rPr>
        <w:t>：</w:t>
      </w:r>
    </w:p>
    <w:p w:rsidR="003B5751" w:rsidRDefault="00AD2760" w:rsidP="003B5751">
      <w:pPr>
        <w:snapToGrid w:val="0"/>
        <w:spacing w:line="600" w:lineRule="exact"/>
        <w:ind w:leftChars="400" w:left="1680" w:hangingChars="200" w:hanging="560"/>
        <w:jc w:val="both"/>
        <w:rPr>
          <w:szCs w:val="28"/>
        </w:rPr>
      </w:pPr>
      <w:r w:rsidRPr="00BA3074">
        <w:rPr>
          <w:rFonts w:ascii="標楷體" w:hAnsi="標楷體" w:hint="eastAsia"/>
        </w:rPr>
        <w:t>(</w:t>
      </w:r>
      <w:proofErr w:type="gramStart"/>
      <w:r w:rsidRPr="00BA3074">
        <w:rPr>
          <w:rFonts w:ascii="標楷體" w:hAnsi="標楷體" w:hint="eastAsia"/>
        </w:rPr>
        <w:t>一</w:t>
      </w:r>
      <w:proofErr w:type="gramEnd"/>
      <w:r w:rsidRPr="00BA3074">
        <w:rPr>
          <w:rFonts w:ascii="標楷體" w:hAnsi="標楷體" w:hint="eastAsia"/>
        </w:rPr>
        <w:t>)</w:t>
      </w:r>
      <w:r w:rsidR="00255752" w:rsidRPr="00AD2760">
        <w:rPr>
          <w:rFonts w:ascii="標楷體" w:hAnsi="標楷體" w:hint="eastAsia"/>
        </w:rPr>
        <w:t>應徵者</w:t>
      </w:r>
      <w:r w:rsidR="00255752">
        <w:rPr>
          <w:rFonts w:hint="eastAsia"/>
          <w:szCs w:val="28"/>
        </w:rPr>
        <w:t>若有《行政院及所屬各機關學校臨時人員進用及運用要點》第</w:t>
      </w:r>
      <w:r w:rsidR="00255752">
        <w:rPr>
          <w:rFonts w:hint="eastAsia"/>
          <w:szCs w:val="28"/>
        </w:rPr>
        <w:t>11</w:t>
      </w:r>
      <w:r w:rsidR="00255752">
        <w:rPr>
          <w:rFonts w:hint="eastAsia"/>
          <w:szCs w:val="28"/>
        </w:rPr>
        <w:t>點所列情事</w:t>
      </w:r>
      <w:r w:rsidR="009E40E0">
        <w:rPr>
          <w:rFonts w:hint="eastAsia"/>
          <w:szCs w:val="28"/>
        </w:rPr>
        <w:t>（機關首長或機關內各級主管之配偶或三親等以內血親、姻親）</w:t>
      </w:r>
      <w:r w:rsidR="00F2116A">
        <w:rPr>
          <w:rFonts w:hint="eastAsia"/>
          <w:szCs w:val="28"/>
        </w:rPr>
        <w:t>，不予進用</w:t>
      </w:r>
      <w:r w:rsidR="00255752">
        <w:rPr>
          <w:rFonts w:hint="eastAsia"/>
          <w:szCs w:val="28"/>
        </w:rPr>
        <w:t>。</w:t>
      </w:r>
    </w:p>
    <w:p w:rsidR="00F2116A" w:rsidRPr="00E9796C" w:rsidRDefault="00AD2760" w:rsidP="003B5751">
      <w:pPr>
        <w:snapToGrid w:val="0"/>
        <w:spacing w:line="600" w:lineRule="exact"/>
        <w:ind w:leftChars="400" w:left="1680" w:hangingChars="200" w:hanging="560"/>
        <w:jc w:val="both"/>
      </w:pPr>
      <w:r w:rsidRPr="00BA3074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二</w:t>
      </w:r>
      <w:r w:rsidRPr="00BA3074">
        <w:rPr>
          <w:rFonts w:ascii="標楷體" w:hAnsi="標楷體" w:hint="eastAsia"/>
        </w:rPr>
        <w:t>)</w:t>
      </w:r>
      <w:r w:rsidR="00DB0F45">
        <w:rPr>
          <w:rFonts w:hint="eastAsia"/>
        </w:rPr>
        <w:t>應徵文件</w:t>
      </w:r>
      <w:r w:rsidR="00F2116A" w:rsidRPr="00F2116A">
        <w:rPr>
          <w:rFonts w:hint="eastAsia"/>
        </w:rPr>
        <w:t>如有偽造、變造、假借、冒用等情事，不予錄取。已錄取者，撤銷錄取資格。已簽約者，撤銷契約。已領取報酬者並應全額返還。並移送檢察機關追究刑事責任。</w:t>
      </w:r>
    </w:p>
    <w:p w:rsidR="00F06060" w:rsidRPr="00A24270" w:rsidRDefault="00E9796C" w:rsidP="007E59AD">
      <w:pPr>
        <w:snapToGrid w:val="0"/>
        <w:spacing w:line="600" w:lineRule="exact"/>
        <w:jc w:val="both"/>
      </w:pPr>
      <w:r>
        <w:rPr>
          <w:rFonts w:hint="eastAsia"/>
          <w:b/>
          <w:szCs w:val="28"/>
        </w:rPr>
        <w:t>拾肆、</w:t>
      </w:r>
      <w:r w:rsidR="007E59AD">
        <w:rPr>
          <w:rFonts w:hint="eastAsia"/>
          <w:szCs w:val="28"/>
          <w:lang w:eastAsia="zh-HK"/>
        </w:rPr>
        <w:t>如有</w:t>
      </w:r>
      <w:r w:rsidR="0002646D" w:rsidRPr="00A24270">
        <w:rPr>
          <w:rFonts w:hint="eastAsia"/>
          <w:szCs w:val="28"/>
        </w:rPr>
        <w:t>任</w:t>
      </w:r>
      <w:r w:rsidR="00A24270" w:rsidRPr="00A24270">
        <w:rPr>
          <w:rFonts w:hint="eastAsia"/>
        </w:rPr>
        <w:t>何</w:t>
      </w:r>
      <w:r w:rsidR="00897CE2">
        <w:rPr>
          <w:rFonts w:hint="eastAsia"/>
          <w:lang w:eastAsia="zh-HK"/>
        </w:rPr>
        <w:t>甄選</w:t>
      </w:r>
      <w:r w:rsidR="00A24270" w:rsidRPr="00A24270">
        <w:rPr>
          <w:rFonts w:hint="eastAsia"/>
        </w:rPr>
        <w:t>問題，請洽</w:t>
      </w:r>
      <w:r w:rsidR="007E59AD">
        <w:rPr>
          <w:rFonts w:hint="eastAsia"/>
          <w:lang w:eastAsia="zh-HK"/>
        </w:rPr>
        <w:t>本</w:t>
      </w:r>
      <w:r w:rsidR="00AD2760">
        <w:rPr>
          <w:rFonts w:hint="eastAsia"/>
        </w:rPr>
        <w:t>所</w:t>
      </w:r>
      <w:r w:rsidR="00D61E71">
        <w:rPr>
          <w:rFonts w:hint="eastAsia"/>
          <w:lang w:eastAsia="zh-HK"/>
        </w:rPr>
        <w:t>高心理師</w:t>
      </w:r>
      <w:r w:rsidR="00897CE2">
        <w:rPr>
          <w:rFonts w:hint="eastAsia"/>
        </w:rPr>
        <w:t>，</w:t>
      </w:r>
      <w:bookmarkStart w:id="3" w:name="_GoBack"/>
      <w:bookmarkEnd w:id="3"/>
      <w:r w:rsidR="002F2DFD">
        <w:rPr>
          <w:rFonts w:hint="eastAsia"/>
          <w:lang w:eastAsia="zh-HK"/>
        </w:rPr>
        <w:t>電話</w:t>
      </w:r>
      <w:r w:rsidR="00F06060" w:rsidRPr="00A24270">
        <w:rPr>
          <w:rFonts w:hint="eastAsia"/>
        </w:rPr>
        <w:t xml:space="preserve"> </w:t>
      </w:r>
      <w:r w:rsidR="0002646D" w:rsidRPr="00A24270">
        <w:rPr>
          <w:rFonts w:hint="eastAsia"/>
        </w:rPr>
        <w:t>(0</w:t>
      </w:r>
      <w:r w:rsidR="00AD2760">
        <w:rPr>
          <w:rFonts w:hint="eastAsia"/>
        </w:rPr>
        <w:t>4</w:t>
      </w:r>
      <w:r w:rsidR="0002646D" w:rsidRPr="00A24270">
        <w:rPr>
          <w:rFonts w:hint="eastAsia"/>
        </w:rPr>
        <w:t>)</w:t>
      </w:r>
      <w:r w:rsidR="00F650B1" w:rsidRPr="00A24270">
        <w:t>2</w:t>
      </w:r>
      <w:r w:rsidR="00AD2760">
        <w:rPr>
          <w:rFonts w:hint="eastAsia"/>
        </w:rPr>
        <w:t>3803642</w:t>
      </w:r>
      <w:r w:rsidR="0002646D" w:rsidRPr="00A24270">
        <w:rPr>
          <w:rFonts w:hint="eastAsia"/>
        </w:rPr>
        <w:t>分機</w:t>
      </w:r>
      <w:r w:rsidR="00AD2760">
        <w:rPr>
          <w:rFonts w:hint="eastAsia"/>
        </w:rPr>
        <w:t>2</w:t>
      </w:r>
      <w:r w:rsidR="00D61E71">
        <w:rPr>
          <w:rFonts w:hint="eastAsia"/>
        </w:rPr>
        <w:t>17</w:t>
      </w:r>
      <w:r w:rsidR="00110572">
        <w:rPr>
          <w:rFonts w:hint="eastAsia"/>
        </w:rPr>
        <w:t>。</w:t>
      </w:r>
    </w:p>
    <w:sectPr w:rsidR="00F06060" w:rsidRPr="00A24270" w:rsidSect="00B45DB7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81" w:rsidRDefault="002C2581">
      <w:r>
        <w:separator/>
      </w:r>
    </w:p>
  </w:endnote>
  <w:endnote w:type="continuationSeparator" w:id="0">
    <w:p w:rsidR="002C2581" w:rsidRDefault="002C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Kai TW MBE">
    <w:altName w:val="Times New Roman"/>
    <w:charset w:val="01"/>
    <w:family w:val="auto"/>
    <w:pitch w:val="default"/>
  </w:font>
  <w:font w:name="Noto Sans Devanagari">
    <w:altName w:val="Times New Roman"/>
    <w:charset w:val="01"/>
    <w:family w:val="auto"/>
    <w:pitch w:val="variable"/>
  </w:font>
  <w:font w:name="AR PL UMing TW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94315"/>
      <w:docPartObj>
        <w:docPartGallery w:val="Page Numbers (Bottom of Page)"/>
        <w:docPartUnique/>
      </w:docPartObj>
    </w:sdtPr>
    <w:sdtEndPr/>
    <w:sdtContent>
      <w:p w:rsidR="00B45DB7" w:rsidRDefault="00B45D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E2" w:rsidRPr="00897CE2">
          <w:rPr>
            <w:noProof/>
            <w:lang w:val="zh-TW"/>
          </w:rPr>
          <w:t>3</w:t>
        </w:r>
        <w:r>
          <w:fldChar w:fldCharType="end"/>
        </w:r>
      </w:p>
    </w:sdtContent>
  </w:sdt>
  <w:p w:rsidR="00B45DB7" w:rsidRDefault="00B45D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81" w:rsidRDefault="002C2581">
      <w:r>
        <w:separator/>
      </w:r>
    </w:p>
  </w:footnote>
  <w:footnote w:type="continuationSeparator" w:id="0">
    <w:p w:rsidR="002C2581" w:rsidRDefault="002C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1" w15:restartNumberingAfterBreak="0">
    <w:nsid w:val="00000002"/>
    <w:multiLevelType w:val="multilevel"/>
    <w:tmpl w:val="9B5477A4"/>
    <w:name w:val="WW8Num5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b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b/>
        <w:color w:val="auto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-28"/>
        </w:tabs>
        <w:ind w:left="2013" w:hanging="453"/>
      </w:pPr>
      <w:rPr>
        <w:rFonts w:hint="eastAsia"/>
        <w:b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268" w:hanging="227"/>
      </w:pPr>
      <w:rPr>
        <w:rFonts w:hint="eastAsia"/>
        <w:b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b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b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021" w:hanging="567"/>
      </w:pPr>
      <w:rPr>
        <w:rFonts w:hint="eastAsia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1588" w:hanging="851"/>
      </w:pPr>
      <w:rPr>
        <w:rFonts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4" w:hanging="283"/>
      </w:pPr>
      <w:rPr>
        <w:rFonts w:hint="eastAsia"/>
        <w:sz w:val="28"/>
        <w:szCs w:val="28"/>
      </w:rPr>
    </w:lvl>
    <w:lvl w:ilvl="4">
      <w:start w:val="1"/>
      <w:numFmt w:val="decimal"/>
      <w:lvlText w:val="(%5) "/>
      <w:lvlJc w:val="left"/>
      <w:pPr>
        <w:tabs>
          <w:tab w:val="num" w:pos="0"/>
        </w:tabs>
        <w:ind w:left="2041" w:hanging="453"/>
      </w:pPr>
      <w:rPr>
        <w:rFonts w:hint="eastAsia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268" w:hanging="227"/>
      </w:pPr>
      <w:rPr>
        <w:rFonts w:hint="eastAsi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  <w:sz w:val="28"/>
        <w:szCs w:val="28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5C5893"/>
    <w:multiLevelType w:val="hybridMultilevel"/>
    <w:tmpl w:val="A7A86D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ED515A"/>
    <w:multiLevelType w:val="hybridMultilevel"/>
    <w:tmpl w:val="7C322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40161C"/>
    <w:multiLevelType w:val="hybridMultilevel"/>
    <w:tmpl w:val="8BDE523E"/>
    <w:lvl w:ilvl="0" w:tplc="7CB0CE70">
      <w:start w:val="1"/>
      <w:numFmt w:val="taiwaneseCountingThousand"/>
      <w:lvlText w:val="（%1）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06B1D97"/>
    <w:multiLevelType w:val="hybridMultilevel"/>
    <w:tmpl w:val="BDFAC2DE"/>
    <w:lvl w:ilvl="0" w:tplc="38B270D2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5CFF786A"/>
    <w:multiLevelType w:val="singleLevel"/>
    <w:tmpl w:val="0000000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</w:rPr>
    </w:lvl>
  </w:abstractNum>
  <w:abstractNum w:abstractNumId="10" w15:restartNumberingAfterBreak="0">
    <w:nsid w:val="628A019E"/>
    <w:multiLevelType w:val="singleLevel"/>
    <w:tmpl w:val="9E743F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0" w:hanging="480"/>
      </w:pPr>
      <w:rPr>
        <w:rFonts w:hint="eastAsia"/>
        <w:sz w:val="28"/>
        <w:szCs w:val="28"/>
        <w:lang w:val="en-US"/>
      </w:rPr>
    </w:lvl>
  </w:abstractNum>
  <w:abstractNum w:abstractNumId="11" w15:restartNumberingAfterBreak="0">
    <w:nsid w:val="7B681AA0"/>
    <w:multiLevelType w:val="hybridMultilevel"/>
    <w:tmpl w:val="E6B67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200" w:allStyles="0" w:customStyles="0" w:latentStyles="0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480"/>
  <w:defaultTableStyle w:val="a"/>
  <w:drawingGridHorizontalSpacing w:val="140"/>
  <w:drawingGridVerticalSpacing w:val="381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6"/>
    <w:rsid w:val="0001077F"/>
    <w:rsid w:val="0001568F"/>
    <w:rsid w:val="0002646D"/>
    <w:rsid w:val="00030802"/>
    <w:rsid w:val="000310FE"/>
    <w:rsid w:val="00050B60"/>
    <w:rsid w:val="00051E4C"/>
    <w:rsid w:val="00054B71"/>
    <w:rsid w:val="000A1DBB"/>
    <w:rsid w:val="000B2197"/>
    <w:rsid w:val="000B5C41"/>
    <w:rsid w:val="000C07E8"/>
    <w:rsid w:val="00102357"/>
    <w:rsid w:val="00104243"/>
    <w:rsid w:val="00110572"/>
    <w:rsid w:val="00130DE9"/>
    <w:rsid w:val="001335E6"/>
    <w:rsid w:val="00155DC3"/>
    <w:rsid w:val="0017333F"/>
    <w:rsid w:val="001970A2"/>
    <w:rsid w:val="001B1B49"/>
    <w:rsid w:val="001D70DF"/>
    <w:rsid w:val="001E76EF"/>
    <w:rsid w:val="00217690"/>
    <w:rsid w:val="002527A6"/>
    <w:rsid w:val="00255752"/>
    <w:rsid w:val="002703C1"/>
    <w:rsid w:val="002721CE"/>
    <w:rsid w:val="00283C25"/>
    <w:rsid w:val="00294F5A"/>
    <w:rsid w:val="002A0E49"/>
    <w:rsid w:val="002A197E"/>
    <w:rsid w:val="002B3635"/>
    <w:rsid w:val="002C2581"/>
    <w:rsid w:val="002D0164"/>
    <w:rsid w:val="002E4CBC"/>
    <w:rsid w:val="002F2DFD"/>
    <w:rsid w:val="00311D33"/>
    <w:rsid w:val="00320BA4"/>
    <w:rsid w:val="00320E86"/>
    <w:rsid w:val="0038144F"/>
    <w:rsid w:val="003A3CAA"/>
    <w:rsid w:val="003B5751"/>
    <w:rsid w:val="003C3F37"/>
    <w:rsid w:val="003D0B90"/>
    <w:rsid w:val="003E033B"/>
    <w:rsid w:val="003E6E0F"/>
    <w:rsid w:val="003F3EA3"/>
    <w:rsid w:val="00401A20"/>
    <w:rsid w:val="0045110C"/>
    <w:rsid w:val="004807F4"/>
    <w:rsid w:val="00491C46"/>
    <w:rsid w:val="004A2465"/>
    <w:rsid w:val="004A51FF"/>
    <w:rsid w:val="004C1EA1"/>
    <w:rsid w:val="004C586D"/>
    <w:rsid w:val="004D50C8"/>
    <w:rsid w:val="004D65FD"/>
    <w:rsid w:val="0053168F"/>
    <w:rsid w:val="00551C62"/>
    <w:rsid w:val="00575395"/>
    <w:rsid w:val="005A47A5"/>
    <w:rsid w:val="005A4D7E"/>
    <w:rsid w:val="005B2BB5"/>
    <w:rsid w:val="005B732A"/>
    <w:rsid w:val="005E36AD"/>
    <w:rsid w:val="005F17CE"/>
    <w:rsid w:val="0060432A"/>
    <w:rsid w:val="0060630F"/>
    <w:rsid w:val="0065572F"/>
    <w:rsid w:val="0067041E"/>
    <w:rsid w:val="0067261D"/>
    <w:rsid w:val="00685BF1"/>
    <w:rsid w:val="00696D03"/>
    <w:rsid w:val="006F1ECD"/>
    <w:rsid w:val="0071674D"/>
    <w:rsid w:val="00722F2C"/>
    <w:rsid w:val="007566E8"/>
    <w:rsid w:val="00770E2E"/>
    <w:rsid w:val="00797EBC"/>
    <w:rsid w:val="007A0096"/>
    <w:rsid w:val="007B1D2C"/>
    <w:rsid w:val="007B2AA1"/>
    <w:rsid w:val="007B7C6B"/>
    <w:rsid w:val="007D0B56"/>
    <w:rsid w:val="007D1C99"/>
    <w:rsid w:val="007D5990"/>
    <w:rsid w:val="007E59AD"/>
    <w:rsid w:val="00803781"/>
    <w:rsid w:val="00830E85"/>
    <w:rsid w:val="0084616D"/>
    <w:rsid w:val="00865049"/>
    <w:rsid w:val="00876130"/>
    <w:rsid w:val="00876629"/>
    <w:rsid w:val="00882752"/>
    <w:rsid w:val="00884A55"/>
    <w:rsid w:val="00896151"/>
    <w:rsid w:val="00896DEE"/>
    <w:rsid w:val="00897CE2"/>
    <w:rsid w:val="008B5AD3"/>
    <w:rsid w:val="008E25A3"/>
    <w:rsid w:val="008E6905"/>
    <w:rsid w:val="008F5D39"/>
    <w:rsid w:val="00920BBE"/>
    <w:rsid w:val="00947F4B"/>
    <w:rsid w:val="009732CE"/>
    <w:rsid w:val="0097377D"/>
    <w:rsid w:val="009D64E4"/>
    <w:rsid w:val="009E2BC5"/>
    <w:rsid w:val="009E40E0"/>
    <w:rsid w:val="009F2987"/>
    <w:rsid w:val="009F39F9"/>
    <w:rsid w:val="00A05710"/>
    <w:rsid w:val="00A24270"/>
    <w:rsid w:val="00A50973"/>
    <w:rsid w:val="00A7042F"/>
    <w:rsid w:val="00A80425"/>
    <w:rsid w:val="00AA6855"/>
    <w:rsid w:val="00AB05C1"/>
    <w:rsid w:val="00AD1FE7"/>
    <w:rsid w:val="00AD2760"/>
    <w:rsid w:val="00B25238"/>
    <w:rsid w:val="00B4114E"/>
    <w:rsid w:val="00B43C43"/>
    <w:rsid w:val="00B45DB7"/>
    <w:rsid w:val="00B5645D"/>
    <w:rsid w:val="00B70AC6"/>
    <w:rsid w:val="00BA3074"/>
    <w:rsid w:val="00BA3D6B"/>
    <w:rsid w:val="00BB45FC"/>
    <w:rsid w:val="00BD06E2"/>
    <w:rsid w:val="00BE6D0F"/>
    <w:rsid w:val="00BE7E18"/>
    <w:rsid w:val="00BF3B09"/>
    <w:rsid w:val="00C05524"/>
    <w:rsid w:val="00C061B0"/>
    <w:rsid w:val="00C10A16"/>
    <w:rsid w:val="00C20CAA"/>
    <w:rsid w:val="00C30DFB"/>
    <w:rsid w:val="00C37535"/>
    <w:rsid w:val="00C466A8"/>
    <w:rsid w:val="00C87868"/>
    <w:rsid w:val="00C90DA4"/>
    <w:rsid w:val="00CC721C"/>
    <w:rsid w:val="00CD57A5"/>
    <w:rsid w:val="00CE4621"/>
    <w:rsid w:val="00CF432C"/>
    <w:rsid w:val="00D23301"/>
    <w:rsid w:val="00D233F0"/>
    <w:rsid w:val="00D239C8"/>
    <w:rsid w:val="00D2559D"/>
    <w:rsid w:val="00D33DF7"/>
    <w:rsid w:val="00D37FFE"/>
    <w:rsid w:val="00D61E71"/>
    <w:rsid w:val="00D717DF"/>
    <w:rsid w:val="00DA3549"/>
    <w:rsid w:val="00DA4EAA"/>
    <w:rsid w:val="00DB0F45"/>
    <w:rsid w:val="00DB3335"/>
    <w:rsid w:val="00DC15AE"/>
    <w:rsid w:val="00DE0924"/>
    <w:rsid w:val="00DF4DF5"/>
    <w:rsid w:val="00E40823"/>
    <w:rsid w:val="00E50FF2"/>
    <w:rsid w:val="00E55A80"/>
    <w:rsid w:val="00E70E72"/>
    <w:rsid w:val="00E82CA4"/>
    <w:rsid w:val="00E9796C"/>
    <w:rsid w:val="00EB1811"/>
    <w:rsid w:val="00EF55A0"/>
    <w:rsid w:val="00F01F6B"/>
    <w:rsid w:val="00F06060"/>
    <w:rsid w:val="00F2116A"/>
    <w:rsid w:val="00F3173C"/>
    <w:rsid w:val="00F50D45"/>
    <w:rsid w:val="00F650B1"/>
    <w:rsid w:val="00F833B1"/>
    <w:rsid w:val="00FA6C5D"/>
    <w:rsid w:val="00FC4A3A"/>
    <w:rsid w:val="00FD5057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A79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6D"/>
    <w:pPr>
      <w:widowControl w:val="0"/>
      <w:suppressAutoHyphens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eastAsia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</w:rPr>
  </w:style>
  <w:style w:type="character" w:customStyle="1" w:styleId="WW8Num5z1">
    <w:name w:val="WW8Num5z1"/>
    <w:rPr>
      <w:rFonts w:hint="eastAsia"/>
      <w:b/>
      <w:sz w:val="28"/>
      <w:szCs w:val="28"/>
    </w:rPr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 w:hint="default"/>
      <w:color w:val="auto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eastAsia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eastAsi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hint="eastAsia"/>
      <w:sz w:val="28"/>
      <w:szCs w:val="28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3">
    <w:name w:val="Emphasis"/>
    <w:qFormat/>
    <w:rPr>
      <w:b w:val="0"/>
      <w:bCs w:val="0"/>
      <w:i w:val="0"/>
      <w:iCs w:val="0"/>
      <w:color w:val="CC0033"/>
    </w:rPr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uiPriority w:val="99"/>
    <w:rPr>
      <w:kern w:val="2"/>
    </w:rPr>
  </w:style>
  <w:style w:type="character" w:customStyle="1" w:styleId="a6">
    <w:name w:val="本文縮排 字元"/>
    <w:rPr>
      <w:rFonts w:ascii="標楷體" w:eastAsia="標楷體" w:hAnsi="標楷體"/>
      <w:kern w:val="2"/>
      <w:sz w:val="32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AR PL UKai TW MBE" w:hAnsi="Liberation Sans" w:cs="Noto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eastAsia="AR PL UMing TW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eastAsia="AR PL UKai TW MBE" w:cs="Noto Sans Devanagari"/>
      <w:i/>
      <w:iCs/>
      <w:sz w:val="24"/>
    </w:rPr>
  </w:style>
  <w:style w:type="paragraph" w:customStyle="1" w:styleId="ac">
    <w:name w:val="索引"/>
    <w:basedOn w:val="a"/>
    <w:pPr>
      <w:suppressLineNumbers/>
    </w:pPr>
    <w:rPr>
      <w:rFonts w:eastAsia="AR PL UMing TW" w:cs="Noto Sans Devanagari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pPr>
      <w:snapToGrid w:val="0"/>
      <w:ind w:left="-2" w:hanging="538"/>
    </w:pPr>
    <w:rPr>
      <w:rFonts w:ascii="標楷體" w:hAnsi="標楷體"/>
      <w:sz w:val="32"/>
    </w:rPr>
  </w:style>
  <w:style w:type="paragraph" w:styleId="af1">
    <w:name w:val="Body Text First Indent"/>
    <w:basedOn w:val="a9"/>
    <w:pPr>
      <w:spacing w:after="142"/>
      <w:ind w:firstLine="567"/>
    </w:pPr>
  </w:style>
  <w:style w:type="paragraph" w:styleId="af2">
    <w:name w:val="List Paragraph"/>
    <w:basedOn w:val="a"/>
    <w:uiPriority w:val="34"/>
    <w:qFormat/>
    <w:rsid w:val="00A50973"/>
    <w:pPr>
      <w:suppressAutoHyphens w:val="0"/>
      <w:ind w:leftChars="200" w:left="480"/>
    </w:pPr>
    <w:rPr>
      <w:rFonts w:ascii="Calibri" w:eastAsia="新細明體" w:hAnsi="Calibri"/>
      <w:sz w:val="24"/>
      <w:szCs w:val="22"/>
    </w:rPr>
  </w:style>
  <w:style w:type="character" w:styleId="af3">
    <w:name w:val="annotation reference"/>
    <w:uiPriority w:val="99"/>
    <w:semiHidden/>
    <w:unhideWhenUsed/>
    <w:rsid w:val="007D1C9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D1C99"/>
  </w:style>
  <w:style w:type="character" w:customStyle="1" w:styleId="af5">
    <w:name w:val="註解文字 字元"/>
    <w:link w:val="af4"/>
    <w:uiPriority w:val="99"/>
    <w:semiHidden/>
    <w:rsid w:val="007D1C99"/>
    <w:rPr>
      <w:rFonts w:eastAsia="標楷體"/>
      <w:kern w:val="2"/>
      <w:sz w:val="28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1C99"/>
    <w:rPr>
      <w:b/>
      <w:bCs/>
    </w:rPr>
  </w:style>
  <w:style w:type="character" w:customStyle="1" w:styleId="af7">
    <w:name w:val="註解主旨 字元"/>
    <w:link w:val="af6"/>
    <w:uiPriority w:val="99"/>
    <w:semiHidden/>
    <w:rsid w:val="007D1C99"/>
    <w:rPr>
      <w:rFonts w:eastAsia="標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2462-DA77-45EA-B155-E4679DB1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2021-03-11T01:37:00Z</dcterms:created>
  <dcterms:modified xsi:type="dcterms:W3CDTF">2021-03-11T01:44:00Z</dcterms:modified>
</cp:coreProperties>
</file>